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C774" w14:textId="77CC8978" w:rsidR="00887E35" w:rsidRPr="00C04B6F" w:rsidRDefault="0006753A" w:rsidP="00887E35">
      <w:pPr>
        <w:spacing w:after="0"/>
        <w:rPr>
          <w:rFonts w:ascii="Arial" w:hAnsi="Arial" w:cs="Arial"/>
          <w:color w:val="1F3864" w:themeColor="accent1" w:themeShade="80"/>
          <w:sz w:val="18"/>
          <w:szCs w:val="18"/>
        </w:rPr>
      </w:pPr>
      <w:r w:rsidRPr="00C04B6F">
        <w:rPr>
          <w:rFonts w:ascii="Arial" w:hAnsi="Arial" w:cs="Arial"/>
          <w:noProof/>
          <w:color w:val="1F3864" w:themeColor="accent1" w:themeShade="80"/>
          <w:sz w:val="18"/>
          <w:szCs w:val="18"/>
        </w:rPr>
        <w:drawing>
          <wp:anchor distT="0" distB="0" distL="114300" distR="114300" simplePos="0" relativeHeight="251658752" behindDoc="1" locked="0" layoutInCell="1" allowOverlap="1" wp14:anchorId="7F1BB0C3" wp14:editId="7F615813">
            <wp:simplePos x="0" y="0"/>
            <wp:positionH relativeFrom="margin">
              <wp:align>right</wp:align>
            </wp:positionH>
            <wp:positionV relativeFrom="paragraph">
              <wp:posOffset>0</wp:posOffset>
            </wp:positionV>
            <wp:extent cx="1673225" cy="748030"/>
            <wp:effectExtent l="0" t="0" r="3175" b="0"/>
            <wp:wrapTight wrapText="bothSides">
              <wp:wrapPolygon edited="0">
                <wp:start x="1476" y="0"/>
                <wp:lineTo x="0" y="3301"/>
                <wp:lineTo x="0" y="20353"/>
                <wp:lineTo x="738" y="20903"/>
                <wp:lineTo x="5656" y="20903"/>
                <wp:lineTo x="7132" y="20903"/>
                <wp:lineTo x="21395" y="20903"/>
                <wp:lineTo x="21395" y="550"/>
                <wp:lineTo x="21149" y="0"/>
                <wp:lineTo x="14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22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E35" w:rsidRPr="00C04B6F">
        <w:rPr>
          <w:rFonts w:ascii="Arial" w:hAnsi="Arial" w:cs="Arial"/>
          <w:color w:val="1F3864" w:themeColor="accent1" w:themeShade="80"/>
          <w:sz w:val="18"/>
          <w:szCs w:val="18"/>
        </w:rPr>
        <w:t xml:space="preserve">The Rural Centre, </w:t>
      </w:r>
      <w:proofErr w:type="spellStart"/>
      <w:r w:rsidR="00887E35" w:rsidRPr="00C04B6F">
        <w:rPr>
          <w:rFonts w:ascii="Arial" w:hAnsi="Arial" w:cs="Arial"/>
          <w:color w:val="1F3864" w:themeColor="accent1" w:themeShade="80"/>
          <w:sz w:val="18"/>
          <w:szCs w:val="18"/>
        </w:rPr>
        <w:t>Ingliston</w:t>
      </w:r>
      <w:proofErr w:type="spellEnd"/>
    </w:p>
    <w:p w14:paraId="30B56B41" w14:textId="42C35E11" w:rsidR="00887E35" w:rsidRPr="00C04B6F" w:rsidRDefault="00887E35" w:rsidP="00887E3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6FA0DBD3" w14:textId="77777777" w:rsidR="00887E35" w:rsidRPr="00C04B6F" w:rsidRDefault="00887E35" w:rsidP="00887E35">
      <w:pPr>
        <w:spacing w:after="0"/>
        <w:rPr>
          <w:rFonts w:ascii="Arial" w:hAnsi="Arial" w:cs="Arial"/>
          <w:color w:val="1F3864" w:themeColor="accent1" w:themeShade="80"/>
          <w:sz w:val="10"/>
          <w:szCs w:val="10"/>
        </w:rPr>
      </w:pPr>
    </w:p>
    <w:p w14:paraId="0ECC6A09" w14:textId="18FCC6DA" w:rsidR="0006753A"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346551D8" w14:textId="7D5D487B" w:rsidR="00887E35"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sidR="00C04B6F">
        <w:rPr>
          <w:rFonts w:ascii="Arial" w:hAnsi="Arial" w:cs="Arial"/>
          <w:color w:val="1F3864" w:themeColor="accent1" w:themeShade="80"/>
          <w:sz w:val="18"/>
          <w:szCs w:val="18"/>
        </w:rPr>
        <w:t>info@qmscotland.co.uk</w:t>
      </w:r>
    </w:p>
    <w:p w14:paraId="6C929B66" w14:textId="7DD0D825" w:rsidR="00C04B6F" w:rsidRPr="00C04B6F" w:rsidRDefault="00C04B6F"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54F0C280" w14:textId="33628B08" w:rsidR="00887E35" w:rsidRDefault="00887E35"/>
    <w:p w14:paraId="4431C58B" w14:textId="013E685D" w:rsidR="00334B08" w:rsidRPr="00334B08" w:rsidRDefault="00334B08" w:rsidP="00334B08">
      <w:pPr>
        <w:spacing w:after="0" w:line="240" w:lineRule="auto"/>
        <w:jc w:val="center"/>
        <w:rPr>
          <w:rFonts w:ascii="Tahoma" w:hAnsi="Tahoma"/>
          <w:b/>
          <w:bCs/>
          <w:sz w:val="40"/>
          <w:szCs w:val="40"/>
        </w:rPr>
      </w:pPr>
      <w:r w:rsidRPr="00334B08">
        <w:rPr>
          <w:rFonts w:ascii="Tahoma" w:hAnsi="Tahoma"/>
          <w:b/>
          <w:bCs/>
          <w:sz w:val="40"/>
          <w:szCs w:val="40"/>
        </w:rPr>
        <w:t>QMS Briefing</w:t>
      </w:r>
    </w:p>
    <w:p w14:paraId="447431D9" w14:textId="77777777" w:rsidR="00334B08" w:rsidRPr="00334B08" w:rsidRDefault="00334B08" w:rsidP="00334B08">
      <w:pPr>
        <w:spacing w:after="0" w:line="240" w:lineRule="auto"/>
        <w:jc w:val="center"/>
        <w:rPr>
          <w:rFonts w:ascii="Tahoma" w:hAnsi="Tahoma"/>
          <w:b/>
          <w:bCs/>
        </w:rPr>
      </w:pPr>
    </w:p>
    <w:p w14:paraId="38A92F32" w14:textId="77777777" w:rsidR="00334B08" w:rsidRPr="00334B08" w:rsidRDefault="00334B08" w:rsidP="00334B08">
      <w:pPr>
        <w:spacing w:after="0" w:line="240" w:lineRule="auto"/>
        <w:jc w:val="center"/>
        <w:rPr>
          <w:rFonts w:ascii="Tahoma" w:hAnsi="Tahoma"/>
          <w:b/>
          <w:bCs/>
        </w:rPr>
      </w:pPr>
    </w:p>
    <w:p w14:paraId="4D845114" w14:textId="642BC2EC" w:rsidR="00334B08" w:rsidRPr="00334B08" w:rsidRDefault="00334B08" w:rsidP="00334B08">
      <w:pPr>
        <w:spacing w:after="0" w:line="240" w:lineRule="auto"/>
        <w:rPr>
          <w:rFonts w:ascii="Tahoma" w:hAnsi="Tahoma"/>
        </w:rPr>
      </w:pPr>
      <w:r w:rsidRPr="00334B08">
        <w:rPr>
          <w:rFonts w:ascii="Tahoma" w:hAnsi="Tahoma"/>
          <w:b/>
          <w:bCs/>
        </w:rPr>
        <w:t>Purpose:</w:t>
      </w:r>
      <w:r w:rsidRPr="00334B08">
        <w:rPr>
          <w:rFonts w:ascii="Tahoma" w:hAnsi="Tahoma"/>
        </w:rPr>
        <w:t xml:space="preserve"> </w:t>
      </w:r>
      <w:bookmarkStart w:id="0" w:name="_Hlk49258911"/>
      <w:r w:rsidR="00014014">
        <w:rPr>
          <w:rFonts w:ascii="Tahoma" w:hAnsi="Tahoma"/>
          <w:i/>
          <w:iCs/>
        </w:rPr>
        <w:t xml:space="preserve">QMS response to </w:t>
      </w:r>
      <w:r w:rsidR="001B67A9">
        <w:rPr>
          <w:rFonts w:ascii="Tahoma" w:hAnsi="Tahoma"/>
          <w:i/>
          <w:iCs/>
        </w:rPr>
        <w:t xml:space="preserve">DEFRA Food Labelling Consultation </w:t>
      </w:r>
    </w:p>
    <w:bookmarkEnd w:id="0"/>
    <w:p w14:paraId="682743C8" w14:textId="77777777" w:rsidR="00334B08" w:rsidRPr="00334B08" w:rsidRDefault="00334B08" w:rsidP="00334B08">
      <w:pPr>
        <w:spacing w:after="0" w:line="240" w:lineRule="auto"/>
        <w:rPr>
          <w:rFonts w:ascii="Tahoma" w:hAnsi="Tahoma"/>
        </w:rPr>
      </w:pPr>
      <w:r w:rsidRPr="00334B08">
        <w:rPr>
          <w:rFonts w:ascii="Tahoma" w:hAnsi="Tahoma"/>
          <w:b/>
          <w:bCs/>
        </w:rPr>
        <w:t>Prepared By</w:t>
      </w:r>
      <w:r w:rsidRPr="00334B08">
        <w:rPr>
          <w:rFonts w:ascii="Tahoma" w:hAnsi="Tahoma"/>
        </w:rPr>
        <w:t xml:space="preserve">: Sarah Millar Director of Market Intelligence and External Affairs </w:t>
      </w:r>
    </w:p>
    <w:p w14:paraId="45602F7D" w14:textId="77777777" w:rsidR="00334B08" w:rsidRPr="00334B08" w:rsidRDefault="00334B08" w:rsidP="00334B08">
      <w:pPr>
        <w:spacing w:after="0" w:line="240" w:lineRule="auto"/>
        <w:rPr>
          <w:rFonts w:ascii="Tahoma" w:hAnsi="Tahoma"/>
        </w:rPr>
      </w:pPr>
      <w:r w:rsidRPr="00334B08">
        <w:rPr>
          <w:rFonts w:ascii="Tahoma" w:hAnsi="Tahoma"/>
          <w:b/>
          <w:bCs/>
        </w:rPr>
        <w:t>Contact:</w:t>
      </w:r>
      <w:r w:rsidRPr="00334B08">
        <w:rPr>
          <w:rFonts w:ascii="Tahoma" w:hAnsi="Tahoma"/>
        </w:rPr>
        <w:t xml:space="preserve"> smillar@qmscotland.co.uk</w:t>
      </w:r>
    </w:p>
    <w:p w14:paraId="160AB477" w14:textId="52D86FA3" w:rsidR="00334B08" w:rsidRPr="00334B08" w:rsidRDefault="00334B08" w:rsidP="00334B08">
      <w:pPr>
        <w:spacing w:after="0" w:line="240" w:lineRule="auto"/>
        <w:rPr>
          <w:rFonts w:ascii="Tahoma" w:hAnsi="Tahoma"/>
        </w:rPr>
      </w:pPr>
      <w:r w:rsidRPr="00334B08">
        <w:rPr>
          <w:rFonts w:ascii="Tahoma" w:hAnsi="Tahoma"/>
          <w:b/>
          <w:bCs/>
        </w:rPr>
        <w:t>Date:</w:t>
      </w:r>
      <w:r w:rsidRPr="00334B08">
        <w:rPr>
          <w:rFonts w:ascii="Tahoma" w:hAnsi="Tahoma"/>
        </w:rPr>
        <w:t xml:space="preserve"> </w:t>
      </w:r>
      <w:r w:rsidR="00F179EE">
        <w:rPr>
          <w:rFonts w:ascii="Tahoma" w:hAnsi="Tahoma"/>
        </w:rPr>
        <w:t>15/11/2021</w:t>
      </w:r>
    </w:p>
    <w:p w14:paraId="33B9FBD8" w14:textId="77777777" w:rsidR="00334B08" w:rsidRPr="00334B08" w:rsidRDefault="00334B08" w:rsidP="00334B08">
      <w:pPr>
        <w:spacing w:after="0" w:line="240" w:lineRule="auto"/>
        <w:rPr>
          <w:rFonts w:ascii="Tahoma" w:hAnsi="Tahoma"/>
        </w:rPr>
      </w:pPr>
    </w:p>
    <w:p w14:paraId="00FF534E" w14:textId="77777777" w:rsidR="00334B08" w:rsidRPr="00334B08" w:rsidRDefault="00334B08" w:rsidP="00334B08">
      <w:pPr>
        <w:spacing w:after="0" w:line="240" w:lineRule="auto"/>
        <w:rPr>
          <w:rFonts w:ascii="Tahoma" w:hAnsi="Tahoma"/>
        </w:rPr>
      </w:pPr>
    </w:p>
    <w:p w14:paraId="5E2B95E6" w14:textId="77777777" w:rsidR="00334B08" w:rsidRPr="00334B08" w:rsidRDefault="00334B08" w:rsidP="00334B08">
      <w:pPr>
        <w:spacing w:after="0" w:line="240" w:lineRule="auto"/>
        <w:rPr>
          <w:rFonts w:ascii="Tahoma" w:hAnsi="Tahoma"/>
          <w:i/>
          <w:iCs/>
          <w:u w:val="single"/>
        </w:rPr>
      </w:pPr>
      <w:r w:rsidRPr="00334B08">
        <w:rPr>
          <w:rFonts w:ascii="Tahoma" w:hAnsi="Tahoma"/>
          <w:i/>
          <w:iCs/>
          <w:u w:val="single"/>
        </w:rPr>
        <w:t xml:space="preserve">Quality Meat Scotland is a Non-Departmental Public Body. This advice is provided under the Quality Meat Scotland Order 2008 Schedule 1 </w:t>
      </w:r>
      <w:r w:rsidRPr="00334B08">
        <w:rPr>
          <w:rFonts w:ascii="Tahoma" w:hAnsi="Tahoma"/>
          <w:i/>
          <w:iCs/>
          <w:color w:val="000000" w:themeColor="text1"/>
          <w:u w:val="single"/>
        </w:rPr>
        <w:t xml:space="preserve">point </w:t>
      </w:r>
      <w:proofErr w:type="gramStart"/>
      <w:r w:rsidRPr="00334B08">
        <w:rPr>
          <w:rFonts w:ascii="Tahoma" w:hAnsi="Tahoma"/>
          <w:i/>
          <w:iCs/>
          <w:color w:val="000000" w:themeColor="text1"/>
          <w:u w:val="single"/>
        </w:rPr>
        <w:t>18</w:t>
      </w:r>
      <w:r w:rsidRPr="00334B08">
        <w:rPr>
          <w:rFonts w:ascii="Arial" w:hAnsi="Arial" w:cs="Arial"/>
          <w:b/>
          <w:bCs/>
          <w:i/>
          <w:iCs/>
          <w:color w:val="000000" w:themeColor="text1"/>
          <w:sz w:val="18"/>
          <w:szCs w:val="18"/>
          <w:u w:val="single"/>
        </w:rPr>
        <w:t xml:space="preserve"> </w:t>
      </w:r>
      <w:r w:rsidRPr="00334B08">
        <w:rPr>
          <w:rFonts w:ascii="Tahoma" w:hAnsi="Tahoma" w:cs="Tahoma"/>
          <w:b/>
          <w:bCs/>
          <w:i/>
          <w:iCs/>
          <w:color w:val="000000" w:themeColor="text1"/>
          <w:u w:val="single"/>
        </w:rPr>
        <w:t>’</w:t>
      </w:r>
      <w:proofErr w:type="gramEnd"/>
      <w:r w:rsidRPr="00334B08">
        <w:rPr>
          <w:rFonts w:ascii="Tahoma" w:hAnsi="Tahoma" w:cs="Tahoma"/>
          <w:i/>
          <w:iCs/>
          <w:color w:val="000000" w:themeColor="text1"/>
          <w:u w:val="single"/>
          <w:shd w:val="clear" w:color="auto" w:fill="FFFFFF"/>
        </w:rPr>
        <w:t>  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Pr="00334B08">
        <w:rPr>
          <w:rFonts w:ascii="Tahoma" w:hAnsi="Tahoma" w:cs="Tahoma"/>
          <w:i/>
          <w:iCs/>
          <w:color w:val="000000" w:themeColor="text1"/>
          <w:u w:val="single"/>
        </w:rPr>
        <w:t xml:space="preserve"> ‘. This advice is freely available and further information can be provided by the designated contact above. </w:t>
      </w:r>
    </w:p>
    <w:p w14:paraId="49228C18" w14:textId="77777777" w:rsidR="00334B08" w:rsidRPr="00334B08" w:rsidRDefault="00334B08" w:rsidP="00334B08">
      <w:pPr>
        <w:spacing w:after="0" w:line="240" w:lineRule="auto"/>
        <w:rPr>
          <w:rFonts w:ascii="Tahoma" w:hAnsi="Tahoma"/>
        </w:rPr>
      </w:pPr>
    </w:p>
    <w:p w14:paraId="4D655D78" w14:textId="77777777" w:rsidR="00334B08" w:rsidRPr="00334B08" w:rsidRDefault="00334B08" w:rsidP="00334B08">
      <w:pPr>
        <w:spacing w:after="0" w:line="240" w:lineRule="auto"/>
        <w:rPr>
          <w:rFonts w:ascii="Tahoma" w:hAnsi="Tahoma"/>
        </w:rPr>
      </w:pPr>
    </w:p>
    <w:p w14:paraId="0E28E4DA" w14:textId="454F6C8F" w:rsidR="00014014" w:rsidRPr="00014014" w:rsidRDefault="001B67A9" w:rsidP="00014014">
      <w:pPr>
        <w:jc w:val="center"/>
        <w:rPr>
          <w:b/>
          <w:bCs/>
          <w:u w:val="single"/>
        </w:rPr>
      </w:pPr>
      <w:r>
        <w:rPr>
          <w:b/>
          <w:bCs/>
          <w:u w:val="single"/>
        </w:rPr>
        <w:t>DEFRA Food Labelling Consultation</w:t>
      </w:r>
      <w:r w:rsidR="00014014" w:rsidRPr="00014014">
        <w:rPr>
          <w:b/>
          <w:bCs/>
          <w:u w:val="single"/>
        </w:rPr>
        <w:t>- QMS Response</w:t>
      </w:r>
    </w:p>
    <w:p w14:paraId="51E03957" w14:textId="77777777" w:rsidR="00014014" w:rsidRPr="00014014" w:rsidRDefault="00014014" w:rsidP="00014014"/>
    <w:p w14:paraId="220496A6" w14:textId="07049F36" w:rsidR="00014014" w:rsidRDefault="00014014" w:rsidP="00014014">
      <w:r w:rsidRPr="00014014">
        <w:t xml:space="preserve">QMS </w:t>
      </w:r>
      <w:r w:rsidR="00F179EE">
        <w:t>is providing the below response to</w:t>
      </w:r>
      <w:r w:rsidRPr="00014014">
        <w:t xml:space="preserve"> the</w:t>
      </w:r>
      <w:r w:rsidR="001B67A9">
        <w:t xml:space="preserve"> DEFRA </w:t>
      </w:r>
      <w:r w:rsidR="0079053F">
        <w:t xml:space="preserve">consultation on Food and Drink Labelling. The consultation covers legislation in England, </w:t>
      </w:r>
      <w:proofErr w:type="gramStart"/>
      <w:r w:rsidR="0079053F">
        <w:t>Wales</w:t>
      </w:r>
      <w:proofErr w:type="gramEnd"/>
      <w:r w:rsidR="0079053F">
        <w:t xml:space="preserve"> and Northern Ireland</w:t>
      </w:r>
      <w:r w:rsidR="0074264F">
        <w:t xml:space="preserve">; however due to the volume of Scotch Beef PGI, Scotch Lamb PGI and Specially Selected pork being placed on the market in the rest of the UK, this consultation is important to our supply chain. </w:t>
      </w:r>
    </w:p>
    <w:p w14:paraId="5D98AD99" w14:textId="77777777" w:rsidR="008A304C" w:rsidRDefault="008A304C" w:rsidP="00014014"/>
    <w:p w14:paraId="7CF5D8CD" w14:textId="4B81532C" w:rsidR="00D66F4E" w:rsidRPr="00014014" w:rsidRDefault="008A304C" w:rsidP="00F7471F">
      <w:r>
        <w:t xml:space="preserve">Sarah Millar will be developing a response on behalf of QMS. </w:t>
      </w:r>
      <w:r w:rsidR="00F7471F">
        <w:t>The questions below are best read alongside the consultation document</w:t>
      </w:r>
      <w:r w:rsidR="00E36408">
        <w:t xml:space="preserve">: </w:t>
      </w:r>
      <w:r w:rsidR="00F7471F">
        <w:t xml:space="preserve"> </w:t>
      </w:r>
      <w:r w:rsidR="00E36408" w:rsidRPr="00E36408">
        <w:t>https://consult.defra.gov.uk/animal-welfare-market-interventions-and-labelling/labelling-for-animal-welfare/supporting_documents/Call%20For%20Evidence%20document%20%20Labelling%20for%20Animal%20Welfare.pdf</w:t>
      </w:r>
    </w:p>
    <w:p w14:paraId="69E603FE" w14:textId="08E1D234" w:rsidR="00C6799A" w:rsidRPr="00014014" w:rsidRDefault="00C6799A" w:rsidP="630EF09C">
      <w:pPr>
        <w:rPr>
          <w:color w:val="FF0000"/>
        </w:rPr>
      </w:pPr>
    </w:p>
    <w:tbl>
      <w:tblPr>
        <w:tblStyle w:val="TableGrid"/>
        <w:tblW w:w="0" w:type="auto"/>
        <w:tblLook w:val="04A0" w:firstRow="1" w:lastRow="0" w:firstColumn="1" w:lastColumn="0" w:noHBand="0" w:noVBand="1"/>
      </w:tblPr>
      <w:tblGrid>
        <w:gridCol w:w="4508"/>
        <w:gridCol w:w="4508"/>
      </w:tblGrid>
      <w:tr w:rsidR="00014014" w:rsidRPr="00014014" w14:paraId="179670EA" w14:textId="77777777" w:rsidTr="001A2130">
        <w:tc>
          <w:tcPr>
            <w:tcW w:w="4508" w:type="dxa"/>
            <w:shd w:val="clear" w:color="auto" w:fill="E7E6E6" w:themeFill="background2"/>
          </w:tcPr>
          <w:p w14:paraId="10707B02" w14:textId="77777777" w:rsidR="00014014" w:rsidRPr="00014014" w:rsidRDefault="00014014" w:rsidP="00014014">
            <w:pPr>
              <w:rPr>
                <w:b/>
                <w:bCs/>
              </w:rPr>
            </w:pPr>
            <w:r w:rsidRPr="00014014">
              <w:rPr>
                <w:b/>
                <w:bCs/>
              </w:rPr>
              <w:t>Question</w:t>
            </w:r>
          </w:p>
        </w:tc>
        <w:tc>
          <w:tcPr>
            <w:tcW w:w="4508" w:type="dxa"/>
            <w:shd w:val="clear" w:color="auto" w:fill="E7E6E6" w:themeFill="background2"/>
          </w:tcPr>
          <w:p w14:paraId="462BC0F6" w14:textId="77777777" w:rsidR="00014014" w:rsidRPr="00014014" w:rsidRDefault="00014014" w:rsidP="00014014">
            <w:pPr>
              <w:rPr>
                <w:b/>
                <w:bCs/>
              </w:rPr>
            </w:pPr>
            <w:r w:rsidRPr="00014014">
              <w:rPr>
                <w:b/>
                <w:bCs/>
              </w:rPr>
              <w:t>Comment</w:t>
            </w:r>
          </w:p>
        </w:tc>
      </w:tr>
      <w:tr w:rsidR="00014014" w:rsidRPr="00014014" w14:paraId="387B5470" w14:textId="77777777" w:rsidTr="001A2130">
        <w:tc>
          <w:tcPr>
            <w:tcW w:w="4508" w:type="dxa"/>
          </w:tcPr>
          <w:p w14:paraId="01E64A9C" w14:textId="77777777" w:rsidR="00014DE1" w:rsidRDefault="00014DE1" w:rsidP="0074264F">
            <w:pPr>
              <w:pStyle w:val="ListParagraph"/>
              <w:numPr>
                <w:ilvl w:val="0"/>
                <w:numId w:val="12"/>
              </w:numPr>
            </w:pPr>
            <w:r>
              <w:t xml:space="preserve"> What barriers are there for consumers wishing to buy food produced to UK baseline welfare or higher? </w:t>
            </w:r>
          </w:p>
          <w:p w14:paraId="0F0A54F5" w14:textId="77777777" w:rsidR="00014DE1" w:rsidRDefault="00014DE1" w:rsidP="00014DE1">
            <w:pPr>
              <w:ind w:left="360"/>
            </w:pPr>
          </w:p>
          <w:p w14:paraId="3B6A87AC" w14:textId="7B09B37B" w:rsidR="00014014" w:rsidRPr="00014014" w:rsidRDefault="00014DE1" w:rsidP="00014DE1">
            <w:pPr>
              <w:ind w:left="360"/>
            </w:pPr>
            <w:r>
              <w:t xml:space="preserve">     </w:t>
            </w:r>
            <w:r>
              <w:t>Please provide supporting evidence on the drivers of the value-action gap.</w:t>
            </w:r>
          </w:p>
        </w:tc>
        <w:tc>
          <w:tcPr>
            <w:tcW w:w="4508" w:type="dxa"/>
          </w:tcPr>
          <w:p w14:paraId="00E3A69C" w14:textId="6891CBF8" w:rsidR="00014014" w:rsidRPr="00014014" w:rsidRDefault="00014014" w:rsidP="00014014"/>
        </w:tc>
      </w:tr>
      <w:tr w:rsidR="00014014" w:rsidRPr="00014014" w14:paraId="5BE60B85" w14:textId="77777777" w:rsidTr="001A2130">
        <w:tc>
          <w:tcPr>
            <w:tcW w:w="4508" w:type="dxa"/>
          </w:tcPr>
          <w:p w14:paraId="45463F38" w14:textId="56E64B0D" w:rsidR="00014014" w:rsidRPr="00014014" w:rsidRDefault="000659A3" w:rsidP="000659A3">
            <w:pPr>
              <w:pStyle w:val="ListParagraph"/>
              <w:numPr>
                <w:ilvl w:val="0"/>
                <w:numId w:val="12"/>
              </w:numPr>
            </w:pPr>
            <w:r>
              <w:t>Should the UK government reform labelling to ensure greater consistency and understanding of animal welfare information at the point of purchase?</w:t>
            </w:r>
          </w:p>
        </w:tc>
        <w:tc>
          <w:tcPr>
            <w:tcW w:w="4508" w:type="dxa"/>
          </w:tcPr>
          <w:p w14:paraId="32F4296D" w14:textId="60AED88F" w:rsidR="00CF382A" w:rsidRPr="00014014" w:rsidRDefault="00CF382A" w:rsidP="00014014"/>
        </w:tc>
      </w:tr>
      <w:tr w:rsidR="00014014" w:rsidRPr="00014014" w14:paraId="6A9FF139" w14:textId="77777777" w:rsidTr="001A2130">
        <w:tc>
          <w:tcPr>
            <w:tcW w:w="4508" w:type="dxa"/>
          </w:tcPr>
          <w:p w14:paraId="07660FD4" w14:textId="7B428A28" w:rsidR="00014014" w:rsidRPr="00014014" w:rsidRDefault="0045710A" w:rsidP="0045710A">
            <w:pPr>
              <w:pStyle w:val="ListParagraph"/>
              <w:numPr>
                <w:ilvl w:val="0"/>
                <w:numId w:val="12"/>
              </w:numPr>
            </w:pPr>
            <w:r>
              <w:t xml:space="preserve">How could a set of welfare standards, defining different levels of welfare for an animal, be developed based on inputs? What </w:t>
            </w:r>
            <w:proofErr w:type="gramStart"/>
            <w:r>
              <w:t>are</w:t>
            </w:r>
            <w:proofErr w:type="gramEnd"/>
            <w:r>
              <w:t xml:space="preserve"> the key 13 of 29 considerations? You may wish to refer to specific species you have a particular interest in.</w:t>
            </w:r>
          </w:p>
        </w:tc>
        <w:tc>
          <w:tcPr>
            <w:tcW w:w="4508" w:type="dxa"/>
          </w:tcPr>
          <w:p w14:paraId="7179D9A8" w14:textId="63A378AD" w:rsidR="00014014" w:rsidRPr="00014014" w:rsidRDefault="00014014" w:rsidP="00014014"/>
        </w:tc>
      </w:tr>
      <w:tr w:rsidR="00014014" w:rsidRPr="00014014" w14:paraId="32BD4CEC" w14:textId="77777777" w:rsidTr="001A2130">
        <w:tc>
          <w:tcPr>
            <w:tcW w:w="4508" w:type="dxa"/>
          </w:tcPr>
          <w:p w14:paraId="3D70B4CE" w14:textId="3173E23B" w:rsidR="002639E1" w:rsidRPr="00014014" w:rsidRDefault="002F3E60" w:rsidP="0045710A">
            <w:pPr>
              <w:pStyle w:val="ListParagraph"/>
              <w:numPr>
                <w:ilvl w:val="0"/>
                <w:numId w:val="12"/>
              </w:numPr>
            </w:pPr>
            <w:r>
              <w:lastRenderedPageBreak/>
              <w:t>How could welfare outcomes be incorporated into a set of welfare standards that can then be used for a label? You may wish to refer to specific species you have a particular interest in.</w:t>
            </w:r>
          </w:p>
        </w:tc>
        <w:tc>
          <w:tcPr>
            <w:tcW w:w="4508" w:type="dxa"/>
          </w:tcPr>
          <w:p w14:paraId="27D508BF" w14:textId="26A5001C" w:rsidR="00014014" w:rsidRPr="00014014" w:rsidRDefault="00014014" w:rsidP="00014014"/>
        </w:tc>
      </w:tr>
      <w:tr w:rsidR="00014014" w:rsidRPr="00014014" w14:paraId="6F0B0820" w14:textId="77777777" w:rsidTr="001A2130">
        <w:tc>
          <w:tcPr>
            <w:tcW w:w="4508" w:type="dxa"/>
          </w:tcPr>
          <w:p w14:paraId="6D099D0A" w14:textId="0C078EFF" w:rsidR="002639E1" w:rsidRPr="00014014" w:rsidRDefault="000B5102" w:rsidP="002F3E60">
            <w:pPr>
              <w:pStyle w:val="ListParagraph"/>
              <w:numPr>
                <w:ilvl w:val="0"/>
                <w:numId w:val="12"/>
              </w:numPr>
            </w:pPr>
            <w:r>
              <w:t>What would we need to consider if we developed a set of welfare standards that covered the whole life of the animal, including slaughter and transport, and of its parents? You may wish to refer to specific species you have a particular interest in.</w:t>
            </w:r>
          </w:p>
        </w:tc>
        <w:tc>
          <w:tcPr>
            <w:tcW w:w="4508" w:type="dxa"/>
          </w:tcPr>
          <w:p w14:paraId="24DA8AC9" w14:textId="3D0AEC6B" w:rsidR="00014014" w:rsidRPr="00014014" w:rsidRDefault="00014014" w:rsidP="00014014"/>
        </w:tc>
      </w:tr>
      <w:tr w:rsidR="00014014" w:rsidRPr="00014014" w14:paraId="30A16E0F" w14:textId="77777777" w:rsidTr="001A2130">
        <w:tc>
          <w:tcPr>
            <w:tcW w:w="4508" w:type="dxa"/>
          </w:tcPr>
          <w:p w14:paraId="5DC1A6F1" w14:textId="743C8035" w:rsidR="002639E1" w:rsidRPr="00014014" w:rsidRDefault="000B5102" w:rsidP="000B5102">
            <w:pPr>
              <w:pStyle w:val="ListParagraph"/>
              <w:numPr>
                <w:ilvl w:val="0"/>
                <w:numId w:val="12"/>
              </w:numPr>
            </w:pPr>
            <w:r>
              <w:t>Should the UK government update the welfare standards set out in the existing marketing standards for unprocessed poultry</w:t>
            </w:r>
            <w:r>
              <w:t xml:space="preserve"> </w:t>
            </w:r>
            <w:r>
              <w:t>meat and shell eggs? If so, how?</w:t>
            </w:r>
          </w:p>
        </w:tc>
        <w:tc>
          <w:tcPr>
            <w:tcW w:w="4508" w:type="dxa"/>
          </w:tcPr>
          <w:p w14:paraId="692E4F34" w14:textId="4F3FE65B" w:rsidR="00014014" w:rsidRPr="00014014" w:rsidRDefault="00014014" w:rsidP="00014014"/>
        </w:tc>
      </w:tr>
      <w:tr w:rsidR="00014014" w:rsidRPr="00014014" w14:paraId="5273DF53" w14:textId="77777777" w:rsidTr="001A2130">
        <w:tc>
          <w:tcPr>
            <w:tcW w:w="4508" w:type="dxa"/>
          </w:tcPr>
          <w:p w14:paraId="1BC3C11E" w14:textId="2C1FC703" w:rsidR="00014014" w:rsidRPr="00014014" w:rsidRDefault="00A5208E" w:rsidP="000B5102">
            <w:pPr>
              <w:pStyle w:val="ListParagraph"/>
              <w:numPr>
                <w:ilvl w:val="0"/>
                <w:numId w:val="12"/>
              </w:numPr>
            </w:pPr>
            <w:r>
              <w:t>Do you think that products containing meat should be labelled to indicate the method of slaughter to consumers?</w:t>
            </w:r>
          </w:p>
        </w:tc>
        <w:tc>
          <w:tcPr>
            <w:tcW w:w="4508" w:type="dxa"/>
          </w:tcPr>
          <w:p w14:paraId="3FD466AD" w14:textId="7E45CC55" w:rsidR="00014014" w:rsidRPr="00014014" w:rsidRDefault="00014014" w:rsidP="00014014"/>
        </w:tc>
      </w:tr>
      <w:tr w:rsidR="00014014" w:rsidRPr="00014014" w14:paraId="26AF38C9" w14:textId="77777777" w:rsidTr="001A2130">
        <w:tc>
          <w:tcPr>
            <w:tcW w:w="4508" w:type="dxa"/>
          </w:tcPr>
          <w:p w14:paraId="612B3789" w14:textId="2B708060" w:rsidR="00014014" w:rsidRPr="00014014" w:rsidRDefault="00F358D7" w:rsidP="00A5208E">
            <w:pPr>
              <w:pStyle w:val="ListParagraph"/>
              <w:numPr>
                <w:ilvl w:val="0"/>
                <w:numId w:val="12"/>
              </w:numPr>
            </w:pPr>
            <w:r>
              <w:t>If the UK government introduced mandatory or voluntary method of slaughter labelling regulations, should this be: a) As part of a wider set of animal welfare standards where the label indicates the welfare of the whole life of the animal b) As a standalone label relating only to the method of slaughter</w:t>
            </w:r>
          </w:p>
        </w:tc>
        <w:tc>
          <w:tcPr>
            <w:tcW w:w="4508" w:type="dxa"/>
          </w:tcPr>
          <w:p w14:paraId="51FE5FD4" w14:textId="4F6CBF52" w:rsidR="00014014" w:rsidRPr="00014014" w:rsidRDefault="00014014" w:rsidP="00014014"/>
        </w:tc>
      </w:tr>
      <w:tr w:rsidR="00014014" w:rsidRPr="00014014" w14:paraId="72711A1E" w14:textId="77777777" w:rsidTr="001A2130">
        <w:tc>
          <w:tcPr>
            <w:tcW w:w="4508" w:type="dxa"/>
          </w:tcPr>
          <w:p w14:paraId="3A43B619" w14:textId="52ADAB3B" w:rsidR="00011A11" w:rsidRDefault="00011A11" w:rsidP="00F358D7">
            <w:pPr>
              <w:pStyle w:val="ListParagraph"/>
              <w:numPr>
                <w:ilvl w:val="0"/>
                <w:numId w:val="12"/>
              </w:numPr>
            </w:pPr>
            <w:r>
              <w:t>Which type of labelling could be most effective at:</w:t>
            </w:r>
          </w:p>
          <w:p w14:paraId="6370E13A" w14:textId="77777777" w:rsidR="00011A11" w:rsidRDefault="00011A11" w:rsidP="00011A11">
            <w:pPr>
              <w:pStyle w:val="ListParagraph"/>
            </w:pPr>
          </w:p>
          <w:p w14:paraId="58F17A7A" w14:textId="42F4894A" w:rsidR="00011A11" w:rsidRDefault="00011A11" w:rsidP="00011A11">
            <w:pPr>
              <w:pStyle w:val="ListParagraph"/>
            </w:pPr>
            <w:r>
              <w:t xml:space="preserve">a. Supporting farmers meeting or exceeding baseline UK welfare regulations by ensuring they are rewarded by the market? </w:t>
            </w:r>
          </w:p>
          <w:p w14:paraId="6E3F3BAD" w14:textId="77777777" w:rsidR="00011A11" w:rsidRDefault="00011A11" w:rsidP="00011A11">
            <w:pPr>
              <w:pStyle w:val="ListParagraph"/>
            </w:pPr>
            <w:r>
              <w:t>b. Improving animal welfare by unlocking untapped market demand for higher welfare products?</w:t>
            </w:r>
          </w:p>
          <w:p w14:paraId="06C4DAEE" w14:textId="7C7D4EA6" w:rsidR="00014014" w:rsidRPr="00014014" w:rsidRDefault="00011A11" w:rsidP="00011A11">
            <w:pPr>
              <w:pStyle w:val="ListParagraph"/>
            </w:pPr>
            <w:r>
              <w:t xml:space="preserve"> c. Ensuring UK baseline and higher welfare products are accessible, available, and affordable so that it is easy for consumers to choose food products that align with their values?</w:t>
            </w:r>
          </w:p>
        </w:tc>
        <w:tc>
          <w:tcPr>
            <w:tcW w:w="4508" w:type="dxa"/>
          </w:tcPr>
          <w:p w14:paraId="490F7E67" w14:textId="64CB7902" w:rsidR="00014014" w:rsidRPr="00014014" w:rsidRDefault="00014014" w:rsidP="00014014"/>
        </w:tc>
      </w:tr>
      <w:tr w:rsidR="00014014" w:rsidRPr="00014014" w14:paraId="6FF0653C" w14:textId="77777777" w:rsidTr="001A2130">
        <w:tc>
          <w:tcPr>
            <w:tcW w:w="4508" w:type="dxa"/>
          </w:tcPr>
          <w:p w14:paraId="7803F5E5" w14:textId="7E9B65C8" w:rsidR="00014014" w:rsidRPr="00014014" w:rsidRDefault="00C02680" w:rsidP="00C02680">
            <w:pPr>
              <w:pStyle w:val="ListParagraph"/>
              <w:numPr>
                <w:ilvl w:val="0"/>
                <w:numId w:val="12"/>
              </w:numPr>
            </w:pPr>
            <w:r>
              <w:t>To what extent do you support the principle of mandatory labelling to identify when imported meat, eggs and milk do not meet baseline UK welfare regulations?</w:t>
            </w:r>
          </w:p>
        </w:tc>
        <w:tc>
          <w:tcPr>
            <w:tcW w:w="4508" w:type="dxa"/>
          </w:tcPr>
          <w:p w14:paraId="4AFD3BEA" w14:textId="4BFE0B5A" w:rsidR="00014014" w:rsidRPr="00014014" w:rsidRDefault="00014014" w:rsidP="00014014"/>
        </w:tc>
      </w:tr>
      <w:tr w:rsidR="00014014" w:rsidRPr="00014014" w14:paraId="03638BAD" w14:textId="77777777" w:rsidTr="001A2130">
        <w:tc>
          <w:tcPr>
            <w:tcW w:w="4508" w:type="dxa"/>
          </w:tcPr>
          <w:p w14:paraId="6B962CC8" w14:textId="6CDBBF29" w:rsidR="00014014" w:rsidRPr="00014014" w:rsidRDefault="00D70829" w:rsidP="00D70829">
            <w:pPr>
              <w:pStyle w:val="ListParagraph"/>
              <w:numPr>
                <w:ilvl w:val="0"/>
                <w:numId w:val="12"/>
              </w:numPr>
            </w:pPr>
            <w:r>
              <w:t>What business decisions would farmers and food businesses be likely to take in response to the introduction of mandatory labelling for animal welfare? For example, in terms of what they grow, how they source ingredients, their product range, pricing and how they market to customers.</w:t>
            </w:r>
          </w:p>
        </w:tc>
        <w:tc>
          <w:tcPr>
            <w:tcW w:w="4508" w:type="dxa"/>
          </w:tcPr>
          <w:p w14:paraId="7B40E379" w14:textId="4D67B3C6" w:rsidR="00EC3500" w:rsidRPr="00014014" w:rsidRDefault="00EC3500" w:rsidP="00014014"/>
        </w:tc>
      </w:tr>
      <w:tr w:rsidR="00014014" w:rsidRPr="00014014" w14:paraId="6318B9F4" w14:textId="77777777" w:rsidTr="001A2130">
        <w:tc>
          <w:tcPr>
            <w:tcW w:w="4508" w:type="dxa"/>
          </w:tcPr>
          <w:p w14:paraId="10327E9F" w14:textId="08052960" w:rsidR="00014014" w:rsidRPr="00014014" w:rsidRDefault="00D70829" w:rsidP="00D70829">
            <w:pPr>
              <w:pStyle w:val="ListParagraph"/>
              <w:numPr>
                <w:ilvl w:val="0"/>
                <w:numId w:val="12"/>
              </w:numPr>
            </w:pPr>
            <w:r>
              <w:lastRenderedPageBreak/>
              <w:t>How would these business decisions affect the accessibility, availability, and affordability of UK baseline and higher welfare products?</w:t>
            </w:r>
          </w:p>
        </w:tc>
        <w:tc>
          <w:tcPr>
            <w:tcW w:w="4508" w:type="dxa"/>
          </w:tcPr>
          <w:p w14:paraId="7C3046CA" w14:textId="540FB38F" w:rsidR="00014014" w:rsidRPr="00014014" w:rsidRDefault="00014014" w:rsidP="00014014"/>
        </w:tc>
      </w:tr>
      <w:tr w:rsidR="00014014" w:rsidRPr="00014014" w14:paraId="36EE8EC4" w14:textId="77777777" w:rsidTr="001A2130">
        <w:tc>
          <w:tcPr>
            <w:tcW w:w="4508" w:type="dxa"/>
          </w:tcPr>
          <w:p w14:paraId="46A2A82C" w14:textId="2455ADF3" w:rsidR="00014014" w:rsidRPr="00014014" w:rsidRDefault="00AC04BE" w:rsidP="00AC04BE">
            <w:pPr>
              <w:pStyle w:val="ListParagraph"/>
              <w:numPr>
                <w:ilvl w:val="0"/>
                <w:numId w:val="12"/>
              </w:numPr>
            </w:pPr>
            <w:r>
              <w:t>How would these business decisions differ if regulations introduced were only voluntary but with welfare standards defined in law?</w:t>
            </w:r>
          </w:p>
        </w:tc>
        <w:tc>
          <w:tcPr>
            <w:tcW w:w="4508" w:type="dxa"/>
          </w:tcPr>
          <w:p w14:paraId="691A745A" w14:textId="481B45D0" w:rsidR="00014014" w:rsidRPr="00014014" w:rsidRDefault="00014014" w:rsidP="00014014"/>
        </w:tc>
      </w:tr>
      <w:tr w:rsidR="00014014" w:rsidRPr="00014014" w14:paraId="57997D1E" w14:textId="77777777" w:rsidTr="001A2130">
        <w:tc>
          <w:tcPr>
            <w:tcW w:w="4508" w:type="dxa"/>
          </w:tcPr>
          <w:p w14:paraId="44130C1E" w14:textId="77777777" w:rsidR="00D438AF" w:rsidRDefault="00D438AF" w:rsidP="00AC04BE">
            <w:pPr>
              <w:pStyle w:val="ListParagraph"/>
              <w:numPr>
                <w:ilvl w:val="0"/>
                <w:numId w:val="12"/>
              </w:numPr>
            </w:pPr>
            <w:r>
              <w:t>Which of the following label formats do you think is most effective?</w:t>
            </w:r>
          </w:p>
          <w:p w14:paraId="77CFC56D" w14:textId="00EFC626" w:rsidR="00D438AF" w:rsidRDefault="00D438AF" w:rsidP="00D438AF">
            <w:pPr>
              <w:pStyle w:val="ListParagraph"/>
            </w:pPr>
            <w:r>
              <w:t xml:space="preserve"> 1. Labels indicating tiers only (</w:t>
            </w:r>
            <w:proofErr w:type="spellStart"/>
            <w:r>
              <w:t>Beter</w:t>
            </w:r>
            <w:proofErr w:type="spellEnd"/>
            <w:r>
              <w:t xml:space="preserve"> Leven)? </w:t>
            </w:r>
          </w:p>
          <w:p w14:paraId="41ECEDAB" w14:textId="77777777" w:rsidR="00D438AF" w:rsidRDefault="00D438AF" w:rsidP="00D438AF">
            <w:pPr>
              <w:pStyle w:val="ListParagraph"/>
            </w:pPr>
            <w:r>
              <w:t>2. Labels indicating both tiers and descriptions of the method of production (Etiquette Bien-</w:t>
            </w:r>
            <w:proofErr w:type="spellStart"/>
            <w:r>
              <w:t>Être</w:t>
            </w:r>
            <w:proofErr w:type="spellEnd"/>
            <w:r>
              <w:t xml:space="preserve"> Animal, </w:t>
            </w:r>
            <w:proofErr w:type="spellStart"/>
            <w:r>
              <w:t>Haltungsform</w:t>
            </w:r>
            <w:proofErr w:type="spellEnd"/>
            <w:r>
              <w:t>, CIWF Italia/</w:t>
            </w:r>
            <w:proofErr w:type="spellStart"/>
            <w:r>
              <w:t>Legambiente</w:t>
            </w:r>
            <w:proofErr w:type="spellEnd"/>
            <w:r>
              <w:t xml:space="preserve"> labelling proposal)?</w:t>
            </w:r>
          </w:p>
          <w:p w14:paraId="30CA25E6" w14:textId="77777777" w:rsidR="00D438AF" w:rsidRDefault="00D438AF" w:rsidP="00D438AF">
            <w:pPr>
              <w:pStyle w:val="ListParagraph"/>
            </w:pPr>
            <w:r>
              <w:t xml:space="preserve"> 3. Labels describing the method of production only? </w:t>
            </w:r>
          </w:p>
          <w:p w14:paraId="6F0495EB" w14:textId="39669E0D" w:rsidR="00014014" w:rsidRPr="00014014" w:rsidRDefault="00D438AF" w:rsidP="00D438AF">
            <w:pPr>
              <w:pStyle w:val="ListParagraph"/>
            </w:pPr>
            <w:r>
              <w:t>4. Labels with only a certification logo (American Humane Certified)?</w:t>
            </w:r>
          </w:p>
        </w:tc>
        <w:tc>
          <w:tcPr>
            <w:tcW w:w="4508" w:type="dxa"/>
          </w:tcPr>
          <w:p w14:paraId="1DF83F1A" w14:textId="7261FD53" w:rsidR="00014014" w:rsidRPr="00014014" w:rsidRDefault="00014014" w:rsidP="00014014"/>
        </w:tc>
      </w:tr>
      <w:tr w:rsidR="00014014" w:rsidRPr="00014014" w14:paraId="630BE446" w14:textId="77777777" w:rsidTr="001A2130">
        <w:tc>
          <w:tcPr>
            <w:tcW w:w="4508" w:type="dxa"/>
          </w:tcPr>
          <w:p w14:paraId="56C30073" w14:textId="77777777" w:rsidR="001A5312" w:rsidRDefault="001A5312" w:rsidP="001A5312">
            <w:pPr>
              <w:pStyle w:val="ListParagraph"/>
              <w:numPr>
                <w:ilvl w:val="0"/>
                <w:numId w:val="12"/>
              </w:numPr>
            </w:pPr>
            <w:r>
              <w:t xml:space="preserve">For those labels with tiering, which of the following do you think is most effective? </w:t>
            </w:r>
          </w:p>
          <w:p w14:paraId="047BA6DB" w14:textId="77777777" w:rsidR="001A5312" w:rsidRDefault="001A5312" w:rsidP="001A5312">
            <w:pPr>
              <w:pStyle w:val="ListParagraph"/>
            </w:pPr>
            <w:r>
              <w:t>1. Etiquette Bien-</w:t>
            </w:r>
            <w:proofErr w:type="spellStart"/>
            <w:r>
              <w:t>Être</w:t>
            </w:r>
            <w:proofErr w:type="spellEnd"/>
            <w:r>
              <w:t xml:space="preserve"> (graded colours, grade A-E, comparative descriptions – for example ‘good’, ‘quite good’, ‘standard’) </w:t>
            </w:r>
          </w:p>
          <w:p w14:paraId="326B0D3F" w14:textId="77777777" w:rsidR="00D82489" w:rsidRDefault="001A5312" w:rsidP="00D82489">
            <w:pPr>
              <w:pStyle w:val="ListParagraph"/>
            </w:pPr>
            <w:r>
              <w:t xml:space="preserve">2. </w:t>
            </w:r>
            <w:proofErr w:type="spellStart"/>
            <w:r>
              <w:t>Beter</w:t>
            </w:r>
            <w:proofErr w:type="spellEnd"/>
            <w:r>
              <w:t xml:space="preserve"> Leven (3-stars)</w:t>
            </w:r>
          </w:p>
          <w:p w14:paraId="634EB36B" w14:textId="4FE7FBDC" w:rsidR="00014014" w:rsidRPr="00014014" w:rsidRDefault="001A5312" w:rsidP="00D82489">
            <w:pPr>
              <w:pStyle w:val="ListParagraph"/>
            </w:pPr>
            <w:r>
              <w:t xml:space="preserve">3. </w:t>
            </w:r>
            <w:proofErr w:type="spellStart"/>
            <w:r>
              <w:t>Haltungsform</w:t>
            </w:r>
            <w:proofErr w:type="spellEnd"/>
            <w:r>
              <w:t>, CIWF Italia/</w:t>
            </w:r>
            <w:proofErr w:type="spellStart"/>
            <w:r>
              <w:t>Legambiente</w:t>
            </w:r>
            <w:proofErr w:type="spellEnd"/>
            <w:r>
              <w:t xml:space="preserve"> labelling proposal (numbers with different colours)</w:t>
            </w:r>
          </w:p>
        </w:tc>
        <w:tc>
          <w:tcPr>
            <w:tcW w:w="4508" w:type="dxa"/>
          </w:tcPr>
          <w:p w14:paraId="5D460A74" w14:textId="79DF1107" w:rsidR="00014014" w:rsidRPr="00014014" w:rsidRDefault="00014014" w:rsidP="00014014"/>
        </w:tc>
      </w:tr>
      <w:tr w:rsidR="00D82489" w:rsidRPr="00014014" w14:paraId="4A5E8F06" w14:textId="77777777" w:rsidTr="001A2130">
        <w:tc>
          <w:tcPr>
            <w:tcW w:w="4508" w:type="dxa"/>
          </w:tcPr>
          <w:p w14:paraId="008C7826" w14:textId="77777777" w:rsidR="00BA0FE5" w:rsidRDefault="00BA0FE5" w:rsidP="001A5312">
            <w:pPr>
              <w:pStyle w:val="ListParagraph"/>
              <w:numPr>
                <w:ilvl w:val="0"/>
                <w:numId w:val="12"/>
              </w:numPr>
            </w:pPr>
            <w:r>
              <w:t xml:space="preserve">For those labels with descriptions of the method of production, which of the following do you think are most effective? </w:t>
            </w:r>
          </w:p>
          <w:p w14:paraId="5616CB4B" w14:textId="77777777" w:rsidR="00BA0FE5" w:rsidRDefault="00BA0FE5" w:rsidP="00BA0FE5">
            <w:pPr>
              <w:pStyle w:val="ListParagraph"/>
            </w:pPr>
            <w:r>
              <w:t>1. Labels with both a written and pictorial description (Etiquette Bien-</w:t>
            </w:r>
            <w:proofErr w:type="spellStart"/>
            <w:r>
              <w:t>Être</w:t>
            </w:r>
            <w:proofErr w:type="spellEnd"/>
            <w:r>
              <w:t>, CIWF Italia/</w:t>
            </w:r>
            <w:proofErr w:type="spellStart"/>
            <w:r>
              <w:t>Legambiente</w:t>
            </w:r>
            <w:proofErr w:type="spellEnd"/>
            <w:r>
              <w:t xml:space="preserve"> proposal)? </w:t>
            </w:r>
          </w:p>
          <w:p w14:paraId="189FB8F2" w14:textId="27E9F989" w:rsidR="00D82489" w:rsidRDefault="00BA0FE5" w:rsidP="00BA0FE5">
            <w:pPr>
              <w:pStyle w:val="ListParagraph"/>
            </w:pPr>
            <w:r>
              <w:t>2. Labels with only a written description only (</w:t>
            </w:r>
            <w:proofErr w:type="spellStart"/>
            <w:r>
              <w:t>Haltungsform</w:t>
            </w:r>
            <w:proofErr w:type="spellEnd"/>
            <w:r>
              <w:t>)?</w:t>
            </w:r>
          </w:p>
        </w:tc>
        <w:tc>
          <w:tcPr>
            <w:tcW w:w="4508" w:type="dxa"/>
          </w:tcPr>
          <w:p w14:paraId="4286D9CE" w14:textId="77777777" w:rsidR="00D82489" w:rsidRPr="00014014" w:rsidRDefault="00D82489" w:rsidP="00014014"/>
        </w:tc>
      </w:tr>
      <w:tr w:rsidR="00D82489" w:rsidRPr="00014014" w14:paraId="76B6DE7A" w14:textId="77777777" w:rsidTr="001A2130">
        <w:tc>
          <w:tcPr>
            <w:tcW w:w="4508" w:type="dxa"/>
          </w:tcPr>
          <w:p w14:paraId="45A9CBA1" w14:textId="4D91AD18" w:rsidR="00D82489" w:rsidRDefault="00BA0FE5" w:rsidP="001A5312">
            <w:pPr>
              <w:pStyle w:val="ListParagraph"/>
              <w:numPr>
                <w:ilvl w:val="0"/>
                <w:numId w:val="12"/>
              </w:numPr>
            </w:pPr>
            <w:r>
              <w:t>Overall, which of the five labels do you think is most effective? Please select: Etiquette Bien-</w:t>
            </w:r>
            <w:proofErr w:type="spellStart"/>
            <w:r>
              <w:t>Être</w:t>
            </w:r>
            <w:proofErr w:type="spellEnd"/>
            <w:r>
              <w:t xml:space="preserve"> – American Humane Certified – </w:t>
            </w:r>
            <w:proofErr w:type="spellStart"/>
            <w:r>
              <w:t>Beter</w:t>
            </w:r>
            <w:proofErr w:type="spellEnd"/>
            <w:r>
              <w:t xml:space="preserve"> Leven – </w:t>
            </w:r>
            <w:proofErr w:type="spellStart"/>
            <w:r>
              <w:t>Haltungsform</w:t>
            </w:r>
            <w:proofErr w:type="spellEnd"/>
            <w:r>
              <w:t xml:space="preserve"> -- CIWF Italia/</w:t>
            </w:r>
            <w:proofErr w:type="spellStart"/>
            <w:r>
              <w:t>Legambiente</w:t>
            </w:r>
            <w:proofErr w:type="spellEnd"/>
            <w:r>
              <w:t xml:space="preserve"> labelling proposal</w:t>
            </w:r>
          </w:p>
        </w:tc>
        <w:tc>
          <w:tcPr>
            <w:tcW w:w="4508" w:type="dxa"/>
          </w:tcPr>
          <w:p w14:paraId="1DF5B895" w14:textId="77777777" w:rsidR="00D82489" w:rsidRPr="00014014" w:rsidRDefault="00D82489" w:rsidP="00014014"/>
        </w:tc>
      </w:tr>
      <w:tr w:rsidR="00D82489" w:rsidRPr="00014014" w14:paraId="2C8CEFDA" w14:textId="77777777" w:rsidTr="001A2130">
        <w:tc>
          <w:tcPr>
            <w:tcW w:w="4508" w:type="dxa"/>
          </w:tcPr>
          <w:p w14:paraId="65BBDE74" w14:textId="52146211" w:rsidR="00D82489" w:rsidRDefault="000E5F61" w:rsidP="001A5312">
            <w:pPr>
              <w:pStyle w:val="ListParagraph"/>
              <w:numPr>
                <w:ilvl w:val="0"/>
                <w:numId w:val="12"/>
              </w:numPr>
            </w:pPr>
            <w:r>
              <w:t xml:space="preserve">Please can you tell </w:t>
            </w:r>
            <w:proofErr w:type="gramStart"/>
            <w:r>
              <w:t>us</w:t>
            </w:r>
            <w:proofErr w:type="gramEnd"/>
            <w:r>
              <w:t xml:space="preserve"> your views on any domestic or international labels that indicates animal welfare. You may wish to include specific examples to highlight particular features that you like, or dislike.</w:t>
            </w:r>
          </w:p>
        </w:tc>
        <w:tc>
          <w:tcPr>
            <w:tcW w:w="4508" w:type="dxa"/>
          </w:tcPr>
          <w:p w14:paraId="735204BE" w14:textId="77777777" w:rsidR="00D82489" w:rsidRPr="00014014" w:rsidRDefault="00D82489" w:rsidP="00014014"/>
        </w:tc>
      </w:tr>
      <w:tr w:rsidR="00BA0FE5" w:rsidRPr="00014014" w14:paraId="281D0FA3" w14:textId="77777777" w:rsidTr="001A2130">
        <w:tc>
          <w:tcPr>
            <w:tcW w:w="4508" w:type="dxa"/>
          </w:tcPr>
          <w:p w14:paraId="28C68E68" w14:textId="77777777" w:rsidR="0065584A" w:rsidRDefault="0065584A" w:rsidP="001A5312">
            <w:pPr>
              <w:pStyle w:val="ListParagraph"/>
              <w:numPr>
                <w:ilvl w:val="0"/>
                <w:numId w:val="12"/>
              </w:numPr>
            </w:pPr>
            <w:r>
              <w:t>We would like to better understand the primary production volume (kg or %) of meat (beef, poultry, lamb, pork), eggs and dairy that ends up being sold via:</w:t>
            </w:r>
          </w:p>
          <w:p w14:paraId="3697FA00" w14:textId="77777777" w:rsidR="0065584A" w:rsidRDefault="0065584A" w:rsidP="0065584A">
            <w:pPr>
              <w:pStyle w:val="ListParagraph"/>
            </w:pPr>
            <w:r>
              <w:lastRenderedPageBreak/>
              <w:t xml:space="preserve"> • Retail (for example supermarkets, convenience stores) as: 20 of 29 o </w:t>
            </w:r>
            <w:proofErr w:type="gramStart"/>
            <w:r>
              <w:t>An</w:t>
            </w:r>
            <w:proofErr w:type="gramEnd"/>
            <w:r>
              <w:t xml:space="preserve"> unprocessed product (for example raw chicken breast, milk) o An ingredient of a processed product, if possible, split into:</w:t>
            </w:r>
          </w:p>
          <w:p w14:paraId="6B3E67F1" w14:textId="77777777" w:rsidR="0065584A" w:rsidRDefault="0065584A" w:rsidP="0065584A">
            <w:pPr>
              <w:pStyle w:val="ListParagraph"/>
            </w:pPr>
            <w:r>
              <w:t xml:space="preserve"> ▪ Primary ingredients (for example pork in a sausage)</w:t>
            </w:r>
          </w:p>
          <w:p w14:paraId="64A6EDE0" w14:textId="77777777" w:rsidR="0065584A" w:rsidRDefault="0065584A" w:rsidP="0065584A">
            <w:pPr>
              <w:pStyle w:val="ListParagraph"/>
            </w:pPr>
            <w:r>
              <w:t xml:space="preserve"> ▪ Secondary ingredients (for example egg in a sponge cake)</w:t>
            </w:r>
          </w:p>
          <w:p w14:paraId="4DC7C2AA" w14:textId="77777777" w:rsidR="0065584A" w:rsidRDefault="0065584A" w:rsidP="0065584A">
            <w:pPr>
              <w:pStyle w:val="ListParagraph"/>
            </w:pPr>
            <w:r>
              <w:t xml:space="preserve"> • Catering, if possible, split </w:t>
            </w:r>
            <w:proofErr w:type="gramStart"/>
            <w:r>
              <w:t>into:</w:t>
            </w:r>
            <w:proofErr w:type="gramEnd"/>
            <w:r>
              <w:t xml:space="preserve"> o Private catering (for example restaurants, hotels) o Public catering (for example schools, hospitals) We would also like to understand the relative proportion of domestic production compared to imports for each of these categories. </w:t>
            </w:r>
          </w:p>
          <w:p w14:paraId="72A1362F" w14:textId="77777777" w:rsidR="0065584A" w:rsidRDefault="0065584A" w:rsidP="0065584A">
            <w:pPr>
              <w:pStyle w:val="ListParagraph"/>
            </w:pPr>
          </w:p>
          <w:p w14:paraId="1E2E5E92" w14:textId="0383CECD" w:rsidR="00BA0FE5" w:rsidRDefault="0065584A" w:rsidP="0065584A">
            <w:pPr>
              <w:pStyle w:val="ListParagraph"/>
            </w:pPr>
            <w:r>
              <w:t>Please could you provide us with any relevant data that you have available, including sources. We appreciate your data may not match up perfectly with the above categories but would appreciate the closest available. Business-level data will be anonymised and not shared outside of the UK Government.</w:t>
            </w:r>
          </w:p>
        </w:tc>
        <w:tc>
          <w:tcPr>
            <w:tcW w:w="4508" w:type="dxa"/>
          </w:tcPr>
          <w:p w14:paraId="73EEB830" w14:textId="20495A6F" w:rsidR="00BA0FE5" w:rsidRPr="00014014" w:rsidRDefault="0065584A" w:rsidP="00014014">
            <w:r>
              <w:lastRenderedPageBreak/>
              <w:t xml:space="preserve">QMS will provide this data from our RMIP work. </w:t>
            </w:r>
          </w:p>
        </w:tc>
      </w:tr>
      <w:tr w:rsidR="00BA0FE5" w:rsidRPr="00014014" w14:paraId="07ECE581" w14:textId="77777777" w:rsidTr="001A2130">
        <w:tc>
          <w:tcPr>
            <w:tcW w:w="4508" w:type="dxa"/>
          </w:tcPr>
          <w:p w14:paraId="77FC561D" w14:textId="77777777" w:rsidR="00BA68FA" w:rsidRDefault="00BA68FA" w:rsidP="001A5312">
            <w:pPr>
              <w:pStyle w:val="ListParagraph"/>
              <w:numPr>
                <w:ilvl w:val="0"/>
                <w:numId w:val="12"/>
              </w:numPr>
            </w:pPr>
            <w:r>
              <w:t>What would the impact be if current mandatory labelling was expanded to indicate the welfare of all unprocessed meat, eggs, and milk, whether imported or domestically produced? Please detail each type of impact (positive or negative), the size of impact, related cost/benefits, and who would be impacted, providing supporting evidence where available. We would like to understand how the impacts vary for different 21 of 29 groups. If you represent or operate within a particular sector or group, please tailor your response. It may be helpful to define and lay out any assumptions on which your answer is based, such as what a set of welfare standards may look like for a given animal.</w:t>
            </w:r>
          </w:p>
          <w:p w14:paraId="2AFBE6D3" w14:textId="77777777" w:rsidR="00BA68FA" w:rsidRDefault="00BA68FA" w:rsidP="00BA68FA">
            <w:pPr>
              <w:pStyle w:val="ListParagraph"/>
            </w:pPr>
          </w:p>
          <w:p w14:paraId="03043DF6" w14:textId="77777777" w:rsidR="00BA68FA" w:rsidRDefault="00BA68FA" w:rsidP="00BA68FA">
            <w:pPr>
              <w:pStyle w:val="ListParagraph"/>
            </w:pPr>
            <w:r>
              <w:t xml:space="preserve"> Impacts on consumers</w:t>
            </w:r>
          </w:p>
          <w:p w14:paraId="10B45753" w14:textId="70B24B6B" w:rsidR="00BA68FA" w:rsidRDefault="00BA68FA" w:rsidP="00BA68FA">
            <w:pPr>
              <w:pStyle w:val="ListParagraph"/>
            </w:pPr>
            <w:r>
              <w:t>Impacts on food industry</w:t>
            </w:r>
          </w:p>
          <w:p w14:paraId="6403A018" w14:textId="42C4BDDB" w:rsidR="00BA68FA" w:rsidRDefault="00BA68FA" w:rsidP="00BA68FA">
            <w:pPr>
              <w:pStyle w:val="ListParagraph"/>
            </w:pPr>
            <w:r>
              <w:t>Impacts on farme</w:t>
            </w:r>
            <w:r>
              <w:t>rs</w:t>
            </w:r>
          </w:p>
          <w:p w14:paraId="66920610" w14:textId="04C9559F" w:rsidR="00BA0FE5" w:rsidRDefault="00BA68FA" w:rsidP="00BA68FA">
            <w:pPr>
              <w:pStyle w:val="ListParagraph"/>
            </w:pPr>
            <w:r>
              <w:t>Impacts on animals</w:t>
            </w:r>
          </w:p>
        </w:tc>
        <w:tc>
          <w:tcPr>
            <w:tcW w:w="4508" w:type="dxa"/>
          </w:tcPr>
          <w:p w14:paraId="0AFF870E" w14:textId="77777777" w:rsidR="00BA0FE5" w:rsidRPr="00014014" w:rsidRDefault="00BA0FE5" w:rsidP="00014014"/>
        </w:tc>
      </w:tr>
      <w:tr w:rsidR="00BA0FE5" w:rsidRPr="00014014" w14:paraId="5019E1EA" w14:textId="77777777" w:rsidTr="001A2130">
        <w:tc>
          <w:tcPr>
            <w:tcW w:w="4508" w:type="dxa"/>
          </w:tcPr>
          <w:p w14:paraId="540ACE3B" w14:textId="77777777" w:rsidR="000E3307" w:rsidRDefault="000E3307" w:rsidP="001A5312">
            <w:pPr>
              <w:pStyle w:val="ListParagraph"/>
              <w:numPr>
                <w:ilvl w:val="0"/>
                <w:numId w:val="12"/>
              </w:numPr>
            </w:pPr>
            <w:r>
              <w:t xml:space="preserve">How would the impacts differ between types of unprocessed meat, eggs, and milk? (For example: lamb, beef, chicken, pork, eggs, milk, other poultry meat) </w:t>
            </w:r>
          </w:p>
          <w:p w14:paraId="21C9CD81" w14:textId="3CF9AA1C" w:rsidR="000E3307" w:rsidRDefault="000E3307" w:rsidP="000E3307">
            <w:pPr>
              <w:pStyle w:val="ListParagraph"/>
            </w:pPr>
            <w:r>
              <w:t>Impacts on consumers</w:t>
            </w:r>
          </w:p>
          <w:p w14:paraId="562C2F62" w14:textId="55DD878F" w:rsidR="000E3307" w:rsidRDefault="000E3307" w:rsidP="000E3307">
            <w:pPr>
              <w:pStyle w:val="ListParagraph"/>
            </w:pPr>
            <w:r>
              <w:lastRenderedPageBreak/>
              <w:t xml:space="preserve">Impacts on food industry </w:t>
            </w:r>
          </w:p>
          <w:p w14:paraId="51F8C3CD" w14:textId="7DBABB59" w:rsidR="000E3307" w:rsidRDefault="000E3307" w:rsidP="000E3307">
            <w:pPr>
              <w:pStyle w:val="ListParagraph"/>
            </w:pPr>
            <w:r>
              <w:t>Impacts on farmers</w:t>
            </w:r>
          </w:p>
          <w:p w14:paraId="732310C2" w14:textId="7578A6A2" w:rsidR="000E3307" w:rsidRDefault="000E3307" w:rsidP="000E3307">
            <w:pPr>
              <w:pStyle w:val="ListParagraph"/>
            </w:pPr>
            <w:r>
              <w:t>Impacts on animals</w:t>
            </w:r>
          </w:p>
          <w:p w14:paraId="6EACFED3" w14:textId="77777777" w:rsidR="000E3307" w:rsidRDefault="000E3307" w:rsidP="000E3307">
            <w:pPr>
              <w:pStyle w:val="ListParagraph"/>
            </w:pPr>
          </w:p>
          <w:p w14:paraId="57583720" w14:textId="2346D02C" w:rsidR="00BA0FE5" w:rsidRDefault="000E3307" w:rsidP="000E3307">
            <w:pPr>
              <w:pStyle w:val="ListParagraph"/>
            </w:pPr>
            <w:r>
              <w:t>We understand that labelling changes can be costly and are interested in how costs can be reduced; for example, by allowing enough lead-in time so that labelling changes can be made as part of the normal product cycle.</w:t>
            </w:r>
          </w:p>
        </w:tc>
        <w:tc>
          <w:tcPr>
            <w:tcW w:w="4508" w:type="dxa"/>
          </w:tcPr>
          <w:p w14:paraId="6E47B5E4" w14:textId="77777777" w:rsidR="00BA0FE5" w:rsidRPr="00014014" w:rsidRDefault="00BA0FE5" w:rsidP="00014014"/>
        </w:tc>
      </w:tr>
      <w:tr w:rsidR="000E3307" w:rsidRPr="00014014" w14:paraId="07AA11BD" w14:textId="77777777" w:rsidTr="001A2130">
        <w:tc>
          <w:tcPr>
            <w:tcW w:w="4508" w:type="dxa"/>
          </w:tcPr>
          <w:p w14:paraId="20E80995" w14:textId="003B80C0" w:rsidR="000E3307" w:rsidRDefault="00BE4A9C" w:rsidP="001A5312">
            <w:pPr>
              <w:pStyle w:val="ListParagraph"/>
              <w:numPr>
                <w:ilvl w:val="0"/>
                <w:numId w:val="12"/>
              </w:numPr>
            </w:pPr>
            <w:r>
              <w:t>To what extent might any negative impacts of labelling changes be reduced, and how?</w:t>
            </w:r>
          </w:p>
        </w:tc>
        <w:tc>
          <w:tcPr>
            <w:tcW w:w="4508" w:type="dxa"/>
          </w:tcPr>
          <w:p w14:paraId="00C4597F" w14:textId="77777777" w:rsidR="000E3307" w:rsidRPr="00014014" w:rsidRDefault="000E3307" w:rsidP="00014014"/>
        </w:tc>
      </w:tr>
      <w:tr w:rsidR="000E3307" w:rsidRPr="00014014" w14:paraId="79F81501" w14:textId="77777777" w:rsidTr="001A2130">
        <w:tc>
          <w:tcPr>
            <w:tcW w:w="4508" w:type="dxa"/>
          </w:tcPr>
          <w:p w14:paraId="3D1C6438" w14:textId="77777777" w:rsidR="000526DB" w:rsidRDefault="000526DB" w:rsidP="001A5312">
            <w:pPr>
              <w:pStyle w:val="ListParagraph"/>
              <w:numPr>
                <w:ilvl w:val="0"/>
                <w:numId w:val="12"/>
              </w:numPr>
            </w:pPr>
            <w:r>
              <w:t>In Q</w:t>
            </w:r>
            <w:r>
              <w:t>20</w:t>
            </w:r>
            <w:r>
              <w:t xml:space="preserve"> we asked what the impacts would be of introducing mandatory labelling to indicate the welfare of all imported and domestically produced </w:t>
            </w:r>
            <w:r w:rsidRPr="002B09D5">
              <w:rPr>
                <w:u w:val="single"/>
              </w:rPr>
              <w:t>unprocessed</w:t>
            </w:r>
            <w:r>
              <w:t xml:space="preserve"> meat, eggs, and milk. How would the impact differ if the scope of the labelling was expanded to cover prepacked processed products which are minimally processed with meat, egg, or milk as the major ingredient? Please detail each type of impact (positive or negative), the size of impact, related cost/benefits, and who would be impacted, providing supporting evidence where available. We would like to understand how the impact could vary for different groups. If you represent or operate within a particular sector or group, please tailor your response. You may wish to select a specific product as an example. </w:t>
            </w:r>
          </w:p>
          <w:p w14:paraId="56623921" w14:textId="77777777" w:rsidR="000526DB" w:rsidRDefault="000526DB" w:rsidP="000526DB">
            <w:pPr>
              <w:pStyle w:val="ListParagraph"/>
            </w:pPr>
          </w:p>
          <w:p w14:paraId="221536B0" w14:textId="550586BA" w:rsidR="000526DB" w:rsidRDefault="000526DB" w:rsidP="000526DB">
            <w:r>
              <w:t xml:space="preserve">              </w:t>
            </w:r>
            <w:r>
              <w:t>Impacts on consumers</w:t>
            </w:r>
          </w:p>
          <w:p w14:paraId="6DB39433" w14:textId="77777777" w:rsidR="000526DB" w:rsidRDefault="000526DB" w:rsidP="000526DB">
            <w:pPr>
              <w:pStyle w:val="ListParagraph"/>
            </w:pPr>
            <w:r>
              <w:t>Impacts on food industry</w:t>
            </w:r>
          </w:p>
          <w:p w14:paraId="76A55EFC" w14:textId="77777777" w:rsidR="000526DB" w:rsidRDefault="000526DB" w:rsidP="000526DB">
            <w:pPr>
              <w:pStyle w:val="ListParagraph"/>
            </w:pPr>
            <w:r>
              <w:t>Impacts on farmers</w:t>
            </w:r>
          </w:p>
          <w:p w14:paraId="1A1325DC" w14:textId="71078DC2" w:rsidR="000E3307" w:rsidRDefault="000526DB" w:rsidP="000526DB">
            <w:pPr>
              <w:pStyle w:val="ListParagraph"/>
            </w:pPr>
            <w:r>
              <w:t>Impacts on animals</w:t>
            </w:r>
          </w:p>
        </w:tc>
        <w:tc>
          <w:tcPr>
            <w:tcW w:w="4508" w:type="dxa"/>
          </w:tcPr>
          <w:p w14:paraId="6BA026A9" w14:textId="77777777" w:rsidR="000E3307" w:rsidRPr="00014014" w:rsidRDefault="000E3307" w:rsidP="00014014"/>
        </w:tc>
      </w:tr>
      <w:tr w:rsidR="000526DB" w:rsidRPr="00014014" w14:paraId="61A95757" w14:textId="77777777" w:rsidTr="001A2130">
        <w:tc>
          <w:tcPr>
            <w:tcW w:w="4508" w:type="dxa"/>
          </w:tcPr>
          <w:p w14:paraId="1519A72E" w14:textId="77777777" w:rsidR="008F6E2D" w:rsidRDefault="008F6E2D" w:rsidP="008F6E2D">
            <w:pPr>
              <w:pStyle w:val="ListParagraph"/>
              <w:numPr>
                <w:ilvl w:val="0"/>
                <w:numId w:val="12"/>
              </w:numPr>
            </w:pPr>
            <w:r>
              <w:t>H</w:t>
            </w:r>
            <w:r>
              <w:t>ow would the impact differ if the scope of the labelling was expanded to cover pre-packed processed products which contain meat, milk and/or eggs as primary ingredients? Please detail each type of impact (positive or negative), the size of impact, related cost/benefits and who is impacted, providing support evidence where available. We would like to understand how the impacts vary for different groups. If you represent or operate within a particular sector or group, please tailor your response. You may wish to select a specific product as an example.</w:t>
            </w:r>
          </w:p>
          <w:p w14:paraId="73D27E60" w14:textId="77777777" w:rsidR="008F6E2D" w:rsidRDefault="008F6E2D" w:rsidP="008F6E2D">
            <w:pPr>
              <w:pStyle w:val="ListParagraph"/>
            </w:pPr>
          </w:p>
          <w:p w14:paraId="33829A54" w14:textId="77777777" w:rsidR="008F6E2D" w:rsidRDefault="008F6E2D" w:rsidP="008F6E2D">
            <w:pPr>
              <w:pStyle w:val="ListParagraph"/>
            </w:pPr>
            <w:r>
              <w:t xml:space="preserve"> Impacts on consumers:</w:t>
            </w:r>
          </w:p>
          <w:p w14:paraId="6DC56A9A" w14:textId="77777777" w:rsidR="008F6E2D" w:rsidRDefault="008F6E2D" w:rsidP="008F6E2D">
            <w:pPr>
              <w:pStyle w:val="ListParagraph"/>
            </w:pPr>
            <w:r>
              <w:t xml:space="preserve">Impacts on food industry: </w:t>
            </w:r>
          </w:p>
          <w:p w14:paraId="5AEC4BE0" w14:textId="77777777" w:rsidR="008F6E2D" w:rsidRDefault="008F6E2D" w:rsidP="008F6E2D">
            <w:pPr>
              <w:pStyle w:val="ListParagraph"/>
            </w:pPr>
            <w:r>
              <w:t xml:space="preserve"> Impacts on farmers: </w:t>
            </w:r>
          </w:p>
          <w:p w14:paraId="1B5B8E83" w14:textId="0C088039" w:rsidR="008F6E2D" w:rsidRDefault="008F6E2D" w:rsidP="008F6E2D">
            <w:pPr>
              <w:pStyle w:val="ListParagraph"/>
            </w:pPr>
            <w:r>
              <w:lastRenderedPageBreak/>
              <w:t xml:space="preserve">Impacts on animals: </w:t>
            </w:r>
          </w:p>
          <w:p w14:paraId="5353F56D" w14:textId="77777777" w:rsidR="008F6E2D" w:rsidRDefault="008F6E2D" w:rsidP="008F6E2D">
            <w:pPr>
              <w:pStyle w:val="ListParagraph"/>
            </w:pPr>
          </w:p>
          <w:p w14:paraId="194017D4" w14:textId="20E564DF" w:rsidR="008F6E2D" w:rsidRDefault="008F6E2D" w:rsidP="008F6E2D">
            <w:pPr>
              <w:pStyle w:val="ListParagraph"/>
            </w:pPr>
          </w:p>
        </w:tc>
        <w:tc>
          <w:tcPr>
            <w:tcW w:w="4508" w:type="dxa"/>
          </w:tcPr>
          <w:p w14:paraId="4ADED54A" w14:textId="77777777" w:rsidR="000526DB" w:rsidRPr="00014014" w:rsidRDefault="000526DB" w:rsidP="00014014"/>
        </w:tc>
      </w:tr>
      <w:tr w:rsidR="000526DB" w:rsidRPr="00014014" w14:paraId="59D41342" w14:textId="77777777" w:rsidTr="001A2130">
        <w:tc>
          <w:tcPr>
            <w:tcW w:w="4508" w:type="dxa"/>
          </w:tcPr>
          <w:p w14:paraId="016CE91A" w14:textId="77777777" w:rsidR="009D1FC4" w:rsidRDefault="009D1FC4" w:rsidP="001A5312">
            <w:pPr>
              <w:pStyle w:val="ListParagraph"/>
              <w:numPr>
                <w:ilvl w:val="0"/>
                <w:numId w:val="12"/>
              </w:numPr>
            </w:pPr>
            <w:r>
              <w:t>H</w:t>
            </w:r>
            <w:r>
              <w:t xml:space="preserve">ow would the impact differ if the scope of the labelling was expanded to cover pre-packed processed products which contain meat, milk and/or eggs as secondary ingredients? Please detail each type of impact (positive or negative), the size of impact, related cost/benefits and who is impacted, providing support evidence where available. We would like to understand how the impacts vary for different groups. If you represent or operate within a particular sector or group, please tailor your response. You may wish to select a specific product as an example. </w:t>
            </w:r>
          </w:p>
          <w:p w14:paraId="279754B6" w14:textId="77777777" w:rsidR="009D1FC4" w:rsidRDefault="009D1FC4" w:rsidP="009D1FC4">
            <w:pPr>
              <w:pStyle w:val="ListParagraph"/>
            </w:pPr>
          </w:p>
          <w:p w14:paraId="60D0CE5E" w14:textId="77777777" w:rsidR="009D1FC4" w:rsidRDefault="009D1FC4" w:rsidP="009D1FC4">
            <w:pPr>
              <w:pStyle w:val="ListParagraph"/>
            </w:pPr>
            <w:r>
              <w:t xml:space="preserve">Impacts on consumers: </w:t>
            </w:r>
          </w:p>
          <w:p w14:paraId="269DCC36" w14:textId="77777777" w:rsidR="009D1FC4" w:rsidRDefault="009D1FC4" w:rsidP="009D1FC4">
            <w:pPr>
              <w:pStyle w:val="ListParagraph"/>
            </w:pPr>
            <w:r>
              <w:t xml:space="preserve">Impacts on food Industry: </w:t>
            </w:r>
          </w:p>
          <w:p w14:paraId="31DE3CF8" w14:textId="77777777" w:rsidR="009D1FC4" w:rsidRDefault="009D1FC4" w:rsidP="009D1FC4">
            <w:pPr>
              <w:pStyle w:val="ListParagraph"/>
            </w:pPr>
            <w:r>
              <w:t xml:space="preserve">Impacts on farmers: </w:t>
            </w:r>
          </w:p>
          <w:p w14:paraId="6514A3A0" w14:textId="46ACCCA2" w:rsidR="009D1FC4" w:rsidRDefault="009D1FC4" w:rsidP="009D1FC4">
            <w:pPr>
              <w:pStyle w:val="ListParagraph"/>
            </w:pPr>
            <w:r>
              <w:t xml:space="preserve">Impacts </w:t>
            </w:r>
            <w:r>
              <w:t xml:space="preserve">on animals: </w:t>
            </w:r>
          </w:p>
          <w:p w14:paraId="2A54BF05" w14:textId="77777777" w:rsidR="009D1FC4" w:rsidRDefault="009D1FC4" w:rsidP="009D1FC4">
            <w:pPr>
              <w:pStyle w:val="ListParagraph"/>
            </w:pPr>
          </w:p>
          <w:p w14:paraId="052ADB6D" w14:textId="63D62BA2" w:rsidR="000526DB" w:rsidRDefault="009D1FC4" w:rsidP="009D1FC4">
            <w:pPr>
              <w:pStyle w:val="ListParagraph"/>
            </w:pPr>
            <w:r>
              <w:t>We understand that labelling requirements for processed products could impact the supply chain, particularly if these are poorly designed. For example, due to varying demand for different cuts of meat, manufacturers may use chicken from both indoor and free-range systems within a chicken pie. This helps to optimise carcase balance. Segregating chicken for processing by its method of production could be extremely costly and wasteful. To avoid this, labelling regulations could, for example, require the label to be based on the lowest standard of welfare within a batch. We would like to understand more about the impacts labelling could have on the supply chain and how these could be reduced through good policy design without compromising the information given to consumers.</w:t>
            </w:r>
          </w:p>
        </w:tc>
        <w:tc>
          <w:tcPr>
            <w:tcW w:w="4508" w:type="dxa"/>
          </w:tcPr>
          <w:p w14:paraId="58308E68" w14:textId="77777777" w:rsidR="000526DB" w:rsidRPr="00014014" w:rsidRDefault="000526DB" w:rsidP="00014014"/>
        </w:tc>
      </w:tr>
      <w:tr w:rsidR="000526DB" w:rsidRPr="00014014" w14:paraId="648B7E2D" w14:textId="77777777" w:rsidTr="001A2130">
        <w:tc>
          <w:tcPr>
            <w:tcW w:w="4508" w:type="dxa"/>
          </w:tcPr>
          <w:p w14:paraId="5E85B394" w14:textId="77777777" w:rsidR="00B94DBF" w:rsidRDefault="00B94DBF" w:rsidP="001A5312">
            <w:pPr>
              <w:pStyle w:val="ListParagraph"/>
              <w:numPr>
                <w:ilvl w:val="0"/>
                <w:numId w:val="12"/>
              </w:numPr>
            </w:pPr>
            <w:r>
              <w:t>To what extent could these supply chain impacts be reduced if:</w:t>
            </w:r>
          </w:p>
          <w:p w14:paraId="2815A7C9" w14:textId="2AD22C4A" w:rsidR="00B94DBF" w:rsidRDefault="00B94DBF" w:rsidP="00B94DBF">
            <w:pPr>
              <w:pStyle w:val="ListParagraph"/>
              <w:numPr>
                <w:ilvl w:val="0"/>
                <w:numId w:val="13"/>
              </w:numPr>
            </w:pPr>
            <w:r>
              <w:t xml:space="preserve">Labelling regulations for processed products were introduced a few years after those for unprocessed products, to allow time for higher welfare markets to develop </w:t>
            </w:r>
          </w:p>
          <w:p w14:paraId="66DF97DF" w14:textId="77777777" w:rsidR="00B94DBF" w:rsidRDefault="00B94DBF" w:rsidP="00B94DBF">
            <w:pPr>
              <w:pStyle w:val="ListParagraph"/>
              <w:ind w:left="1125"/>
            </w:pPr>
          </w:p>
          <w:p w14:paraId="400D2DF6" w14:textId="6BDDD29A" w:rsidR="00B94DBF" w:rsidRDefault="00B94DBF" w:rsidP="00B94DBF">
            <w:pPr>
              <w:pStyle w:val="ListParagraph"/>
              <w:numPr>
                <w:ilvl w:val="0"/>
                <w:numId w:val="13"/>
              </w:numPr>
            </w:pPr>
            <w:r>
              <w:t xml:space="preserve">Welfare standards for a given ingredient were assigned based on the lowest standard of animal </w:t>
            </w:r>
            <w:r>
              <w:lastRenderedPageBreak/>
              <w:t xml:space="preserve">welfare in a batch, preventing the need for segregation </w:t>
            </w:r>
          </w:p>
          <w:p w14:paraId="37E5426D" w14:textId="77777777" w:rsidR="00B94DBF" w:rsidRDefault="00B94DBF" w:rsidP="00B94DBF">
            <w:pPr>
              <w:pStyle w:val="ListParagraph"/>
            </w:pPr>
          </w:p>
          <w:p w14:paraId="7216B2FF" w14:textId="77777777" w:rsidR="00B94DBF" w:rsidRDefault="00B94DBF" w:rsidP="00B94DBF">
            <w:pPr>
              <w:pStyle w:val="ListParagraph"/>
              <w:ind w:left="1125"/>
            </w:pPr>
          </w:p>
          <w:p w14:paraId="2A03949C" w14:textId="13DEA3B8" w:rsidR="000526DB" w:rsidRDefault="00B94DBF" w:rsidP="00B94DBF">
            <w:pPr>
              <w:pStyle w:val="ListParagraph"/>
            </w:pPr>
            <w:r>
              <w:t xml:space="preserve">c) The label only displayed the welfare standard of one ingredient where a processed product included more than one type of meat, egg, and milk. </w:t>
            </w:r>
          </w:p>
        </w:tc>
        <w:tc>
          <w:tcPr>
            <w:tcW w:w="4508" w:type="dxa"/>
          </w:tcPr>
          <w:p w14:paraId="6668FBA9" w14:textId="77777777" w:rsidR="000526DB" w:rsidRPr="00014014" w:rsidRDefault="000526DB" w:rsidP="00014014"/>
        </w:tc>
      </w:tr>
      <w:tr w:rsidR="00A0502B" w:rsidRPr="00014014" w14:paraId="201BCB3E" w14:textId="77777777" w:rsidTr="001A2130">
        <w:tc>
          <w:tcPr>
            <w:tcW w:w="4508" w:type="dxa"/>
          </w:tcPr>
          <w:p w14:paraId="2AA8E5BD" w14:textId="40021864" w:rsidR="00A0502B" w:rsidRDefault="00A36B24" w:rsidP="001A5312">
            <w:pPr>
              <w:pStyle w:val="ListParagraph"/>
              <w:numPr>
                <w:ilvl w:val="0"/>
                <w:numId w:val="12"/>
              </w:numPr>
            </w:pPr>
            <w:r>
              <w:t>Are there other ways that these supply chain impacts could be reduced? How?</w:t>
            </w:r>
          </w:p>
        </w:tc>
        <w:tc>
          <w:tcPr>
            <w:tcW w:w="4508" w:type="dxa"/>
          </w:tcPr>
          <w:p w14:paraId="2C825C4D" w14:textId="77777777" w:rsidR="00A0502B" w:rsidRPr="00014014" w:rsidRDefault="00A0502B" w:rsidP="00014014"/>
        </w:tc>
      </w:tr>
      <w:tr w:rsidR="00A0502B" w:rsidRPr="00014014" w14:paraId="52BA276C" w14:textId="77777777" w:rsidTr="001A2130">
        <w:tc>
          <w:tcPr>
            <w:tcW w:w="4508" w:type="dxa"/>
          </w:tcPr>
          <w:p w14:paraId="7053AE4B" w14:textId="7A0D3005" w:rsidR="00A0502B" w:rsidRDefault="00A36B24" w:rsidP="001A5312">
            <w:pPr>
              <w:pStyle w:val="ListParagraph"/>
              <w:numPr>
                <w:ilvl w:val="0"/>
                <w:numId w:val="12"/>
              </w:numPr>
            </w:pPr>
            <w:r>
              <w:t>When eating out, what barriers do consumers face choosing food that aligns with their values on animal welfare? How can these be overcome? Please provide supporting evidence. We are particularly interested in evidence that quantifies the availability of welfare information or higher welfare options.</w:t>
            </w:r>
          </w:p>
        </w:tc>
        <w:tc>
          <w:tcPr>
            <w:tcW w:w="4508" w:type="dxa"/>
          </w:tcPr>
          <w:p w14:paraId="55525600" w14:textId="77777777" w:rsidR="00A0502B" w:rsidRPr="00014014" w:rsidRDefault="00A0502B" w:rsidP="00014014"/>
        </w:tc>
      </w:tr>
      <w:tr w:rsidR="00A0502B" w:rsidRPr="00014014" w14:paraId="29D46B74" w14:textId="77777777" w:rsidTr="001A2130">
        <w:tc>
          <w:tcPr>
            <w:tcW w:w="4508" w:type="dxa"/>
          </w:tcPr>
          <w:p w14:paraId="4D53B9D4" w14:textId="163F142D" w:rsidR="00A0502B" w:rsidRDefault="0090177C" w:rsidP="001A5312">
            <w:pPr>
              <w:pStyle w:val="ListParagraph"/>
              <w:numPr>
                <w:ilvl w:val="0"/>
                <w:numId w:val="12"/>
              </w:numPr>
            </w:pPr>
            <w:r>
              <w:t>What barriers do mass caterers face in providing welfare information and higher welfare options to consumers? How can these be overcome?</w:t>
            </w:r>
          </w:p>
        </w:tc>
        <w:tc>
          <w:tcPr>
            <w:tcW w:w="4508" w:type="dxa"/>
          </w:tcPr>
          <w:p w14:paraId="200CE5B1" w14:textId="77777777" w:rsidR="00A0502B" w:rsidRPr="00014014" w:rsidRDefault="00A0502B" w:rsidP="00014014"/>
        </w:tc>
      </w:tr>
      <w:tr w:rsidR="00A0502B" w:rsidRPr="00014014" w14:paraId="1B0F61A6" w14:textId="77777777" w:rsidTr="001A2130">
        <w:tc>
          <w:tcPr>
            <w:tcW w:w="4508" w:type="dxa"/>
          </w:tcPr>
          <w:p w14:paraId="1F1AEE63" w14:textId="77777777" w:rsidR="0090177C" w:rsidRDefault="0090177C" w:rsidP="001A5312">
            <w:pPr>
              <w:pStyle w:val="ListParagraph"/>
              <w:numPr>
                <w:ilvl w:val="0"/>
                <w:numId w:val="12"/>
              </w:numPr>
            </w:pPr>
            <w:r>
              <w:t>Which of the following options do you think could be suitable for indicating welfare standards within the catering sector? Please select up to 3 that you would be in favour of.</w:t>
            </w:r>
          </w:p>
          <w:p w14:paraId="6AE4DCFF" w14:textId="77777777" w:rsidR="0090177C" w:rsidRDefault="0090177C" w:rsidP="0090177C">
            <w:pPr>
              <w:pStyle w:val="ListParagraph"/>
            </w:pPr>
          </w:p>
          <w:p w14:paraId="1B78CB6E" w14:textId="050F2285" w:rsidR="0090177C" w:rsidRDefault="0090177C" w:rsidP="0090177C">
            <w:pPr>
              <w:pStyle w:val="ListParagraph"/>
              <w:numPr>
                <w:ilvl w:val="0"/>
                <w:numId w:val="14"/>
              </w:numPr>
            </w:pPr>
            <w:r>
              <w:t xml:space="preserve">Mandatory labelling of the welfare standard at the point of sale, for example: on the menu </w:t>
            </w:r>
          </w:p>
          <w:p w14:paraId="7EA46DA4" w14:textId="77777777" w:rsidR="0090177C" w:rsidRDefault="0090177C" w:rsidP="0090177C">
            <w:pPr>
              <w:pStyle w:val="ListParagraph"/>
              <w:ind w:left="1125"/>
            </w:pPr>
          </w:p>
          <w:p w14:paraId="73775D2D" w14:textId="77777777" w:rsidR="0090177C" w:rsidRDefault="0090177C" w:rsidP="0090177C">
            <w:pPr>
              <w:pStyle w:val="ListParagraph"/>
            </w:pPr>
            <w:r>
              <w:t xml:space="preserve">2. Mandatory disclosure of welfare standards available per product, for example: welfare information must be available on request </w:t>
            </w:r>
          </w:p>
          <w:p w14:paraId="09DA89DF" w14:textId="77777777" w:rsidR="0090177C" w:rsidRDefault="0090177C" w:rsidP="0090177C">
            <w:pPr>
              <w:pStyle w:val="ListParagraph"/>
            </w:pPr>
          </w:p>
          <w:p w14:paraId="1E5CA098" w14:textId="77777777" w:rsidR="0090177C" w:rsidRDefault="0090177C" w:rsidP="0090177C">
            <w:pPr>
              <w:pStyle w:val="ListParagraph"/>
            </w:pPr>
            <w:r>
              <w:t xml:space="preserve">3. Mandatory disclosure of welfare standards on aggregate, for example: website states percentage of chicken sourced from free-range systems </w:t>
            </w:r>
          </w:p>
          <w:p w14:paraId="5481CA84" w14:textId="77777777" w:rsidR="0090177C" w:rsidRDefault="0090177C" w:rsidP="0090177C">
            <w:pPr>
              <w:pStyle w:val="ListParagraph"/>
            </w:pPr>
          </w:p>
          <w:p w14:paraId="30D86A34" w14:textId="77777777" w:rsidR="0090177C" w:rsidRDefault="0090177C" w:rsidP="0090177C">
            <w:pPr>
              <w:pStyle w:val="ListParagraph"/>
            </w:pPr>
            <w:r>
              <w:t xml:space="preserve">4. Voluntary labelling of the welfare standard, using marketing terms defined in law </w:t>
            </w:r>
          </w:p>
          <w:p w14:paraId="3550A696" w14:textId="77777777" w:rsidR="0090177C" w:rsidRDefault="0090177C" w:rsidP="0090177C">
            <w:pPr>
              <w:pStyle w:val="ListParagraph"/>
            </w:pPr>
          </w:p>
          <w:p w14:paraId="72BB116A" w14:textId="77777777" w:rsidR="0090177C" w:rsidRDefault="0090177C" w:rsidP="0090177C">
            <w:pPr>
              <w:pStyle w:val="ListParagraph"/>
            </w:pPr>
            <w:r>
              <w:t>5. Rating for each mass caterer based on their welfare standards</w:t>
            </w:r>
          </w:p>
          <w:p w14:paraId="1D438F01" w14:textId="77777777" w:rsidR="0090177C" w:rsidRDefault="0090177C" w:rsidP="0090177C">
            <w:pPr>
              <w:pStyle w:val="ListParagraph"/>
            </w:pPr>
          </w:p>
          <w:p w14:paraId="0503B7E2" w14:textId="0D980D51" w:rsidR="00A0502B" w:rsidRDefault="0090177C" w:rsidP="0090177C">
            <w:pPr>
              <w:pStyle w:val="ListParagraph"/>
            </w:pPr>
            <w:r>
              <w:t xml:space="preserve"> 6. No further action and use existing voluntary disclosures.</w:t>
            </w:r>
          </w:p>
        </w:tc>
        <w:tc>
          <w:tcPr>
            <w:tcW w:w="4508" w:type="dxa"/>
          </w:tcPr>
          <w:p w14:paraId="7AB208FA" w14:textId="77777777" w:rsidR="00A0502B" w:rsidRPr="00014014" w:rsidRDefault="00A0502B" w:rsidP="00014014"/>
        </w:tc>
      </w:tr>
      <w:tr w:rsidR="00A0502B" w:rsidRPr="00014014" w14:paraId="43B02A06" w14:textId="77777777" w:rsidTr="001A2130">
        <w:tc>
          <w:tcPr>
            <w:tcW w:w="4508" w:type="dxa"/>
          </w:tcPr>
          <w:p w14:paraId="0FC140E9" w14:textId="77777777" w:rsidR="00FC0F19" w:rsidRDefault="00FC0F19" w:rsidP="001A5312">
            <w:pPr>
              <w:pStyle w:val="ListParagraph"/>
              <w:numPr>
                <w:ilvl w:val="0"/>
                <w:numId w:val="12"/>
              </w:numPr>
            </w:pPr>
            <w:r>
              <w:t xml:space="preserve">In Question 35, we asked what the impacts would be of introducing mandatory labelling to indicate the welfare standards of all imported and domestically produced unprocessed meat, eggs, and milk. How would the impacts differ if the catering sector </w:t>
            </w:r>
            <w:r>
              <w:lastRenderedPageBreak/>
              <w:t>were required to disclose the welfare standards of meat, milk and eggs purchased? Please detail each type of impact (positive or negative), the size of impact, related cost/benefits, and who could be impacted, providing support evidence where available. We would like to understand how the impacts vary for different groups. If you represent or operate within a particular sector or group, please tailor your response.</w:t>
            </w:r>
          </w:p>
          <w:p w14:paraId="09381C0C" w14:textId="77777777" w:rsidR="00FC0F19" w:rsidRDefault="00FC0F19" w:rsidP="00FC0F19">
            <w:pPr>
              <w:pStyle w:val="ListParagraph"/>
            </w:pPr>
          </w:p>
          <w:p w14:paraId="263B48F0" w14:textId="77777777" w:rsidR="00FC0F19" w:rsidRDefault="00FC0F19" w:rsidP="00FC0F19">
            <w:pPr>
              <w:pStyle w:val="ListParagraph"/>
            </w:pPr>
            <w:r>
              <w:t xml:space="preserve"> Impacts on consumers: </w:t>
            </w:r>
          </w:p>
          <w:p w14:paraId="0909AEB2" w14:textId="77777777" w:rsidR="00FC0F19" w:rsidRDefault="00FC0F19" w:rsidP="00FC0F19">
            <w:pPr>
              <w:pStyle w:val="ListParagraph"/>
            </w:pPr>
            <w:r>
              <w:t xml:space="preserve">Impacts on food Industry: </w:t>
            </w:r>
          </w:p>
          <w:p w14:paraId="5F8D61CF" w14:textId="4787A5D3" w:rsidR="00FC0F19" w:rsidRDefault="00FC0F19" w:rsidP="00FC0F19">
            <w:pPr>
              <w:pStyle w:val="ListParagraph"/>
            </w:pPr>
            <w:r>
              <w:t xml:space="preserve">Impacts on farmers: </w:t>
            </w:r>
          </w:p>
          <w:p w14:paraId="49A49198" w14:textId="4DEE3C2F" w:rsidR="00A0502B" w:rsidRDefault="00FC0F19" w:rsidP="00FC0F19">
            <w:pPr>
              <w:pStyle w:val="ListParagraph"/>
            </w:pPr>
            <w:r>
              <w:t xml:space="preserve"> Impacts on animals: </w:t>
            </w:r>
          </w:p>
        </w:tc>
        <w:tc>
          <w:tcPr>
            <w:tcW w:w="4508" w:type="dxa"/>
          </w:tcPr>
          <w:p w14:paraId="49725EEB" w14:textId="77777777" w:rsidR="00A0502B" w:rsidRPr="00014014" w:rsidRDefault="00A0502B" w:rsidP="00014014"/>
        </w:tc>
      </w:tr>
      <w:tr w:rsidR="00A0502B" w:rsidRPr="00014014" w14:paraId="2928DCAB" w14:textId="77777777" w:rsidTr="001A2130">
        <w:tc>
          <w:tcPr>
            <w:tcW w:w="4508" w:type="dxa"/>
          </w:tcPr>
          <w:p w14:paraId="4A1E13C4" w14:textId="77777777" w:rsidR="00A0502B" w:rsidRDefault="00F03CE3" w:rsidP="001A5312">
            <w:pPr>
              <w:pStyle w:val="ListParagraph"/>
              <w:numPr>
                <w:ilvl w:val="0"/>
                <w:numId w:val="12"/>
              </w:numPr>
            </w:pPr>
            <w:r>
              <w:t xml:space="preserve">Compared to mandatory disclosure, how would the impact differ if the catering sector were required to label food containing meat, milk, and eggs as primary ingredients, for example on menus? Please detail each type of impact (positive or negative), the size of impact, related cost/benefits, and who is impacted, providing supporting evidence where available. We would like to understand how the impacts vary 26 of 29 for different groups. If you represent or operate within a particular sector or group, please tailor your response. </w:t>
            </w:r>
          </w:p>
          <w:p w14:paraId="486DADC1" w14:textId="77777777" w:rsidR="00F03CE3" w:rsidRDefault="00F03CE3" w:rsidP="00F03CE3"/>
          <w:p w14:paraId="32AFA0AD" w14:textId="77777777" w:rsidR="00F03CE3" w:rsidRDefault="00F03CE3" w:rsidP="00F03CE3">
            <w:pPr>
              <w:pStyle w:val="ListParagraph"/>
            </w:pPr>
            <w:r>
              <w:t xml:space="preserve">Impacts on consumers: </w:t>
            </w:r>
          </w:p>
          <w:p w14:paraId="16B3E557" w14:textId="77777777" w:rsidR="00F03CE3" w:rsidRDefault="00F03CE3" w:rsidP="00F03CE3">
            <w:pPr>
              <w:pStyle w:val="ListParagraph"/>
            </w:pPr>
            <w:r>
              <w:t xml:space="preserve">Impacts on food Industry: </w:t>
            </w:r>
          </w:p>
          <w:p w14:paraId="0E7201F1" w14:textId="77777777" w:rsidR="00F03CE3" w:rsidRDefault="00F03CE3" w:rsidP="00F03CE3">
            <w:pPr>
              <w:pStyle w:val="ListParagraph"/>
            </w:pPr>
            <w:r>
              <w:t xml:space="preserve">Impacts on farmers: </w:t>
            </w:r>
          </w:p>
          <w:p w14:paraId="10CDBF21" w14:textId="46C12B08" w:rsidR="00F03CE3" w:rsidRDefault="00F03CE3" w:rsidP="00F03CE3">
            <w:r>
              <w:t xml:space="preserve"> Impacts on animals:</w:t>
            </w:r>
          </w:p>
        </w:tc>
        <w:tc>
          <w:tcPr>
            <w:tcW w:w="4508" w:type="dxa"/>
          </w:tcPr>
          <w:p w14:paraId="402A1307" w14:textId="77777777" w:rsidR="00A0502B" w:rsidRPr="00014014" w:rsidRDefault="00A0502B" w:rsidP="00014014"/>
        </w:tc>
      </w:tr>
      <w:tr w:rsidR="00A0502B" w:rsidRPr="00014014" w14:paraId="3B4A2D44" w14:textId="77777777" w:rsidTr="001A2130">
        <w:tc>
          <w:tcPr>
            <w:tcW w:w="4508" w:type="dxa"/>
          </w:tcPr>
          <w:p w14:paraId="0E729B51" w14:textId="4498BCF1" w:rsidR="00A0502B" w:rsidRDefault="00270645" w:rsidP="001A5312">
            <w:pPr>
              <w:pStyle w:val="ListParagraph"/>
              <w:numPr>
                <w:ilvl w:val="0"/>
                <w:numId w:val="12"/>
              </w:numPr>
            </w:pPr>
            <w:r>
              <w:t>What are the key considerations when designing a monitoring and enforcement regime to verify labels for animal welfare?</w:t>
            </w:r>
          </w:p>
        </w:tc>
        <w:tc>
          <w:tcPr>
            <w:tcW w:w="4508" w:type="dxa"/>
          </w:tcPr>
          <w:p w14:paraId="5DBD1E8F" w14:textId="77777777" w:rsidR="00A0502B" w:rsidRPr="00014014" w:rsidRDefault="00A0502B" w:rsidP="00014014"/>
        </w:tc>
      </w:tr>
      <w:tr w:rsidR="00A0502B" w:rsidRPr="00014014" w14:paraId="3B5E4797" w14:textId="77777777" w:rsidTr="001A2130">
        <w:tc>
          <w:tcPr>
            <w:tcW w:w="4508" w:type="dxa"/>
          </w:tcPr>
          <w:p w14:paraId="3EA5D4FA" w14:textId="43580289" w:rsidR="00A0502B" w:rsidRDefault="00270645" w:rsidP="001A5312">
            <w:pPr>
              <w:pStyle w:val="ListParagraph"/>
              <w:numPr>
                <w:ilvl w:val="0"/>
                <w:numId w:val="12"/>
              </w:numPr>
            </w:pPr>
            <w:r>
              <w:t>What existing monitoring and enforcement regimes could set a precedent for, or be adapted to incorporate, any new requirements? Please consider multiple points in the food value chain.</w:t>
            </w:r>
          </w:p>
        </w:tc>
        <w:tc>
          <w:tcPr>
            <w:tcW w:w="4508" w:type="dxa"/>
          </w:tcPr>
          <w:p w14:paraId="7AE842F9" w14:textId="77777777" w:rsidR="00A0502B" w:rsidRPr="00014014" w:rsidRDefault="00A0502B" w:rsidP="00014014"/>
        </w:tc>
      </w:tr>
      <w:tr w:rsidR="00A0502B" w:rsidRPr="00014014" w14:paraId="2F3A2709" w14:textId="77777777" w:rsidTr="001A2130">
        <w:tc>
          <w:tcPr>
            <w:tcW w:w="4508" w:type="dxa"/>
          </w:tcPr>
          <w:p w14:paraId="73F7B45E" w14:textId="12AEFC44" w:rsidR="00A0502B" w:rsidRDefault="00576EDA" w:rsidP="001A5312">
            <w:pPr>
              <w:pStyle w:val="ListParagraph"/>
              <w:numPr>
                <w:ilvl w:val="0"/>
                <w:numId w:val="12"/>
              </w:numPr>
            </w:pPr>
            <w:r>
              <w:t>What role could UK farm assurance schemes play in verifying a label indicating welfare standards?</w:t>
            </w:r>
          </w:p>
        </w:tc>
        <w:tc>
          <w:tcPr>
            <w:tcW w:w="4508" w:type="dxa"/>
          </w:tcPr>
          <w:p w14:paraId="00CF63F4" w14:textId="77777777" w:rsidR="00A0502B" w:rsidRPr="00014014" w:rsidRDefault="00A0502B" w:rsidP="00014014"/>
        </w:tc>
      </w:tr>
      <w:tr w:rsidR="00270645" w:rsidRPr="00014014" w14:paraId="3523BE09" w14:textId="77777777" w:rsidTr="001A2130">
        <w:tc>
          <w:tcPr>
            <w:tcW w:w="4508" w:type="dxa"/>
          </w:tcPr>
          <w:p w14:paraId="44BFF68B" w14:textId="22895833" w:rsidR="00270645" w:rsidRDefault="00576EDA" w:rsidP="001A5312">
            <w:pPr>
              <w:pStyle w:val="ListParagraph"/>
              <w:numPr>
                <w:ilvl w:val="0"/>
                <w:numId w:val="12"/>
              </w:numPr>
            </w:pPr>
            <w:r>
              <w:t>What role could accreditation play in assuring the welfare standards of imports?</w:t>
            </w:r>
          </w:p>
        </w:tc>
        <w:tc>
          <w:tcPr>
            <w:tcW w:w="4508" w:type="dxa"/>
          </w:tcPr>
          <w:p w14:paraId="13621747" w14:textId="77777777" w:rsidR="00270645" w:rsidRPr="00014014" w:rsidRDefault="00270645" w:rsidP="00014014"/>
        </w:tc>
      </w:tr>
      <w:tr w:rsidR="00270645" w:rsidRPr="00014014" w14:paraId="5CEFB331" w14:textId="77777777" w:rsidTr="001A2130">
        <w:tc>
          <w:tcPr>
            <w:tcW w:w="4508" w:type="dxa"/>
          </w:tcPr>
          <w:p w14:paraId="73D1CEC7" w14:textId="24A6DFD6" w:rsidR="00270645" w:rsidRDefault="00251BD3" w:rsidP="001A5312">
            <w:pPr>
              <w:pStyle w:val="ListParagraph"/>
              <w:numPr>
                <w:ilvl w:val="0"/>
                <w:numId w:val="12"/>
              </w:numPr>
            </w:pPr>
            <w:r>
              <w:t>Are there non-welfare marketing terms, relating to the provenance or quality of meat, eggs, and milk, that you would like to see defined in law but voluntary to use? Please select: Yes – No If yes, which terms and why?</w:t>
            </w:r>
          </w:p>
        </w:tc>
        <w:tc>
          <w:tcPr>
            <w:tcW w:w="4508" w:type="dxa"/>
          </w:tcPr>
          <w:p w14:paraId="52F6B0F6" w14:textId="77777777" w:rsidR="00270645" w:rsidRPr="00014014" w:rsidRDefault="00270645" w:rsidP="00014014"/>
        </w:tc>
      </w:tr>
      <w:tr w:rsidR="00270645" w:rsidRPr="00014014" w14:paraId="2F3DC7DD" w14:textId="77777777" w:rsidTr="001A2130">
        <w:tc>
          <w:tcPr>
            <w:tcW w:w="4508" w:type="dxa"/>
          </w:tcPr>
          <w:p w14:paraId="3DDE0827" w14:textId="6AC32BB3" w:rsidR="00270645" w:rsidRDefault="00556DC4" w:rsidP="001A5312">
            <w:pPr>
              <w:pStyle w:val="ListParagraph"/>
              <w:numPr>
                <w:ilvl w:val="0"/>
                <w:numId w:val="12"/>
              </w:numPr>
            </w:pPr>
            <w:r>
              <w:lastRenderedPageBreak/>
              <w:t>Are there any examples of product branding or imagery regarding the provenance and quality of meat, eggs, and milk that you think could be misleading? Please provide examples and attach photos or web links if available</w:t>
            </w:r>
          </w:p>
        </w:tc>
        <w:tc>
          <w:tcPr>
            <w:tcW w:w="4508" w:type="dxa"/>
          </w:tcPr>
          <w:p w14:paraId="09EB9EF5" w14:textId="77777777" w:rsidR="00270645" w:rsidRPr="00014014" w:rsidRDefault="00270645" w:rsidP="00014014"/>
        </w:tc>
      </w:tr>
      <w:tr w:rsidR="00270645" w:rsidRPr="00014014" w14:paraId="43E9F04A" w14:textId="77777777" w:rsidTr="001A2130">
        <w:tc>
          <w:tcPr>
            <w:tcW w:w="4508" w:type="dxa"/>
          </w:tcPr>
          <w:p w14:paraId="2B5B5ED6" w14:textId="7D0008F4" w:rsidR="00270645" w:rsidRDefault="00556DC4" w:rsidP="001A5312">
            <w:pPr>
              <w:pStyle w:val="ListParagraph"/>
              <w:numPr>
                <w:ilvl w:val="0"/>
                <w:numId w:val="12"/>
              </w:numPr>
            </w:pPr>
            <w:r>
              <w:t>How could a clear and consistent, common labelling approach be best designed to consider animal welfare alongside other labels such as nutrition and eco-labelling? Please consider this from a consumer and business perspective and outline the challenges and opportunities that you see for each.</w:t>
            </w:r>
          </w:p>
        </w:tc>
        <w:tc>
          <w:tcPr>
            <w:tcW w:w="4508" w:type="dxa"/>
          </w:tcPr>
          <w:p w14:paraId="6B52007F" w14:textId="77777777" w:rsidR="00270645" w:rsidRPr="00014014" w:rsidRDefault="00270645" w:rsidP="00014014"/>
        </w:tc>
      </w:tr>
      <w:tr w:rsidR="00DB5103" w:rsidRPr="00014014" w14:paraId="58E3C5B6" w14:textId="77777777" w:rsidTr="001A2130">
        <w:tc>
          <w:tcPr>
            <w:tcW w:w="4508" w:type="dxa"/>
          </w:tcPr>
          <w:p w14:paraId="314AE280" w14:textId="77777777" w:rsidR="00DB5103" w:rsidRDefault="00DB5103" w:rsidP="001A5312">
            <w:pPr>
              <w:pStyle w:val="ListParagraph"/>
              <w:numPr>
                <w:ilvl w:val="0"/>
                <w:numId w:val="12"/>
              </w:numPr>
            </w:pPr>
            <w:r>
              <w:t xml:space="preserve">What are your views </w:t>
            </w:r>
            <w:proofErr w:type="gramStart"/>
            <w:r>
              <w:t>on:</w:t>
            </w:r>
            <w:proofErr w:type="gramEnd"/>
          </w:p>
          <w:p w14:paraId="519DB4C2" w14:textId="5E04B633" w:rsidR="00DB5103" w:rsidRDefault="00DB5103" w:rsidP="00DB5103">
            <w:pPr>
              <w:pStyle w:val="ListParagraph"/>
              <w:numPr>
                <w:ilvl w:val="0"/>
                <w:numId w:val="15"/>
              </w:numPr>
            </w:pPr>
            <w:r>
              <w:t>A label based on a set of production standards on-farm which include both welfare and sustainability criteria for livestock production.</w:t>
            </w:r>
          </w:p>
          <w:p w14:paraId="0448201D" w14:textId="77777777" w:rsidR="00DB5103" w:rsidRDefault="00DB5103" w:rsidP="00DB5103">
            <w:pPr>
              <w:pStyle w:val="ListParagraph"/>
              <w:ind w:left="1125"/>
            </w:pPr>
          </w:p>
          <w:p w14:paraId="40F3A6D3" w14:textId="46F74B2F" w:rsidR="00DB5103" w:rsidRDefault="00DB5103" w:rsidP="00DB5103">
            <w:pPr>
              <w:pStyle w:val="ListParagraph"/>
              <w:numPr>
                <w:ilvl w:val="0"/>
                <w:numId w:val="15"/>
              </w:numPr>
            </w:pPr>
            <w:r>
              <w:t>Separate labels with one based on a set of welfare standards, and the other based on environmental impact throughout the supply chain, including on-farm</w:t>
            </w:r>
          </w:p>
          <w:p w14:paraId="180C2AE2" w14:textId="77777777" w:rsidR="00DB5103" w:rsidRDefault="00DB5103" w:rsidP="00DB5103">
            <w:pPr>
              <w:pStyle w:val="ListParagraph"/>
            </w:pPr>
          </w:p>
          <w:p w14:paraId="50A78DC9" w14:textId="77777777" w:rsidR="00DB5103" w:rsidRDefault="00DB5103" w:rsidP="00DB5103">
            <w:pPr>
              <w:pStyle w:val="ListParagraph"/>
              <w:ind w:left="1125"/>
            </w:pPr>
          </w:p>
          <w:p w14:paraId="7FE25C67" w14:textId="75C27AF3" w:rsidR="00DB5103" w:rsidRDefault="00DB5103" w:rsidP="00DB5103">
            <w:pPr>
              <w:pStyle w:val="ListParagraph"/>
            </w:pPr>
            <w:r>
              <w:t xml:space="preserve"> c) An assurance scheme which sets standards based on the extent to which a farm is participating in our new future farming schemes and is delivering environmental and animal health and welfare outcomes</w:t>
            </w:r>
          </w:p>
        </w:tc>
        <w:tc>
          <w:tcPr>
            <w:tcW w:w="4508" w:type="dxa"/>
          </w:tcPr>
          <w:p w14:paraId="29FFE43D" w14:textId="77777777" w:rsidR="00DB5103" w:rsidRPr="00014014" w:rsidRDefault="00DB5103" w:rsidP="00014014"/>
        </w:tc>
      </w:tr>
    </w:tbl>
    <w:p w14:paraId="59F16EF8" w14:textId="77777777" w:rsidR="00014014" w:rsidRPr="00014014" w:rsidRDefault="00014014" w:rsidP="00014014"/>
    <w:p w14:paraId="426D6B02" w14:textId="046224FE" w:rsidR="00C70F31" w:rsidRPr="004A29E2" w:rsidRDefault="00C70F31" w:rsidP="00171318">
      <w:pPr>
        <w:spacing w:after="0" w:line="276" w:lineRule="auto"/>
        <w:ind w:left="567" w:right="401"/>
        <w:jc w:val="both"/>
        <w:rPr>
          <w:rFonts w:ascii="Arial" w:hAnsi="Arial" w:cs="Arial"/>
        </w:rPr>
      </w:pPr>
    </w:p>
    <w:sectPr w:rsidR="00C70F31" w:rsidRPr="004A29E2" w:rsidSect="00887E35">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A2A8" w14:textId="77777777" w:rsidR="00F829B2" w:rsidRDefault="00F829B2" w:rsidP="0006753A">
      <w:pPr>
        <w:spacing w:after="0" w:line="240" w:lineRule="auto"/>
      </w:pPr>
      <w:r>
        <w:separator/>
      </w:r>
    </w:p>
  </w:endnote>
  <w:endnote w:type="continuationSeparator" w:id="0">
    <w:p w14:paraId="212630CE" w14:textId="77777777" w:rsidR="00F829B2" w:rsidRDefault="00F829B2" w:rsidP="000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2D53" w14:textId="77777777" w:rsidR="00F829B2" w:rsidRDefault="00F829B2" w:rsidP="0006753A">
      <w:pPr>
        <w:spacing w:after="0" w:line="240" w:lineRule="auto"/>
      </w:pPr>
      <w:r>
        <w:separator/>
      </w:r>
    </w:p>
  </w:footnote>
  <w:footnote w:type="continuationSeparator" w:id="0">
    <w:p w14:paraId="55AAA0FD" w14:textId="77777777" w:rsidR="00F829B2" w:rsidRDefault="00F829B2" w:rsidP="0006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676A"/>
    <w:multiLevelType w:val="hybridMultilevel"/>
    <w:tmpl w:val="50AA04D4"/>
    <w:lvl w:ilvl="0" w:tplc="08090015">
      <w:start w:val="1"/>
      <w:numFmt w:val="upperLetter"/>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62213"/>
    <w:multiLevelType w:val="hybridMultilevel"/>
    <w:tmpl w:val="7A743EB2"/>
    <w:lvl w:ilvl="0" w:tplc="0809000F">
      <w:start w:val="1"/>
      <w:numFmt w:val="decimal"/>
      <w:lvlText w:val="%1."/>
      <w:lvlJc w:val="left"/>
      <w:pPr>
        <w:ind w:left="2148" w:hanging="360"/>
      </w:pPr>
      <w:rPr>
        <w:rFonts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 w15:restartNumberingAfterBreak="0">
    <w:nsid w:val="1ACF3ED9"/>
    <w:multiLevelType w:val="hybridMultilevel"/>
    <w:tmpl w:val="9808FDB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21548"/>
    <w:multiLevelType w:val="hybridMultilevel"/>
    <w:tmpl w:val="47DAD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B505C"/>
    <w:multiLevelType w:val="hybridMultilevel"/>
    <w:tmpl w:val="538C809C"/>
    <w:lvl w:ilvl="0" w:tplc="6F84AA92">
      <w:start w:val="1"/>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6" w15:restartNumberingAfterBreak="0">
    <w:nsid w:val="40024CD3"/>
    <w:multiLevelType w:val="hybridMultilevel"/>
    <w:tmpl w:val="DB10AA18"/>
    <w:lvl w:ilvl="0" w:tplc="0809000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21EB"/>
    <w:multiLevelType w:val="hybridMultilevel"/>
    <w:tmpl w:val="DBF848BE"/>
    <w:lvl w:ilvl="0" w:tplc="FD9048EE">
      <w:start w:val="1"/>
      <w:numFmt w:val="decimal"/>
      <w:lvlText w:val="%1."/>
      <w:lvlJc w:val="left"/>
      <w:pPr>
        <w:ind w:left="720" w:hanging="360"/>
      </w:pPr>
      <w:rPr>
        <w:rFonts w:ascii="Arial" w:hAnsi="Arial" w:cs="Arial" w:hint="default"/>
        <w:b/>
      </w:rPr>
    </w:lvl>
    <w:lvl w:ilvl="1" w:tplc="0F64C9A0">
      <w:start w:val="1"/>
      <w:numFmt w:val="lowerLetter"/>
      <w:lvlText w:val="%2."/>
      <w:lvlJc w:val="left"/>
      <w:pPr>
        <w:ind w:left="1440" w:hanging="360"/>
      </w:pPr>
    </w:lvl>
    <w:lvl w:ilvl="2" w:tplc="9F0ADE16">
      <w:start w:val="1"/>
      <w:numFmt w:val="lowerRoman"/>
      <w:lvlText w:val="%3."/>
      <w:lvlJc w:val="right"/>
      <w:pPr>
        <w:ind w:left="2160" w:hanging="180"/>
      </w:pPr>
    </w:lvl>
    <w:lvl w:ilvl="3" w:tplc="8454ECC8">
      <w:start w:val="1"/>
      <w:numFmt w:val="decimal"/>
      <w:lvlText w:val="%4."/>
      <w:lvlJc w:val="left"/>
      <w:pPr>
        <w:ind w:left="2880" w:hanging="360"/>
      </w:pPr>
    </w:lvl>
    <w:lvl w:ilvl="4" w:tplc="38EC2970">
      <w:start w:val="1"/>
      <w:numFmt w:val="lowerLetter"/>
      <w:lvlText w:val="%5."/>
      <w:lvlJc w:val="left"/>
      <w:pPr>
        <w:ind w:left="3600" w:hanging="360"/>
      </w:pPr>
    </w:lvl>
    <w:lvl w:ilvl="5" w:tplc="F8765716">
      <w:start w:val="1"/>
      <w:numFmt w:val="lowerRoman"/>
      <w:lvlText w:val="%6."/>
      <w:lvlJc w:val="right"/>
      <w:pPr>
        <w:ind w:left="4320" w:hanging="180"/>
      </w:pPr>
    </w:lvl>
    <w:lvl w:ilvl="6" w:tplc="54DC121E">
      <w:start w:val="1"/>
      <w:numFmt w:val="decimal"/>
      <w:lvlText w:val="%7."/>
      <w:lvlJc w:val="left"/>
      <w:pPr>
        <w:ind w:left="5040" w:hanging="360"/>
      </w:pPr>
    </w:lvl>
    <w:lvl w:ilvl="7" w:tplc="8F4861AE">
      <w:start w:val="1"/>
      <w:numFmt w:val="lowerLetter"/>
      <w:lvlText w:val="%8."/>
      <w:lvlJc w:val="left"/>
      <w:pPr>
        <w:ind w:left="5760" w:hanging="360"/>
      </w:pPr>
    </w:lvl>
    <w:lvl w:ilvl="8" w:tplc="EA1CCC16">
      <w:start w:val="1"/>
      <w:numFmt w:val="lowerRoman"/>
      <w:lvlText w:val="%9."/>
      <w:lvlJc w:val="right"/>
      <w:pPr>
        <w:ind w:left="6480" w:hanging="180"/>
      </w:pPr>
    </w:lvl>
  </w:abstractNum>
  <w:abstractNum w:abstractNumId="8" w15:restartNumberingAfterBreak="0">
    <w:nsid w:val="491B4D19"/>
    <w:multiLevelType w:val="hybridMultilevel"/>
    <w:tmpl w:val="F6A838D4"/>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53456"/>
    <w:multiLevelType w:val="hybridMultilevel"/>
    <w:tmpl w:val="543E476A"/>
    <w:lvl w:ilvl="0" w:tplc="13502DC8">
      <w:start w:val="1"/>
      <w:numFmt w:val="decimal"/>
      <w:lvlText w:val="%1."/>
      <w:lvlJc w:val="left"/>
      <w:pPr>
        <w:ind w:left="720" w:hanging="360"/>
      </w:pPr>
      <w:rPr>
        <w:b/>
        <w:bCs/>
        <w:sz w:val="20"/>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BF91DA1"/>
    <w:multiLevelType w:val="hybridMultilevel"/>
    <w:tmpl w:val="4CE2DEC6"/>
    <w:lvl w:ilvl="0" w:tplc="87844FE4">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1" w15:restartNumberingAfterBreak="0">
    <w:nsid w:val="60E45523"/>
    <w:multiLevelType w:val="hybridMultilevel"/>
    <w:tmpl w:val="74BCB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99345B"/>
    <w:multiLevelType w:val="hybridMultilevel"/>
    <w:tmpl w:val="6DF2756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CD1522"/>
    <w:multiLevelType w:val="hybridMultilevel"/>
    <w:tmpl w:val="C9B6C7D0"/>
    <w:lvl w:ilvl="0" w:tplc="CF489BD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abstractNumId w:val="3"/>
  </w:num>
  <w:num w:numId="2">
    <w:abstractNumId w:val="8"/>
  </w:num>
  <w:num w:numId="3">
    <w:abstractNumId w:val="2"/>
  </w:num>
  <w:num w:numId="4">
    <w:abstractNumId w:val="6"/>
  </w:num>
  <w:num w:numId="5">
    <w:abstractNumId w:val="0"/>
  </w:num>
  <w:num w:numId="6">
    <w:abstractNumId w:val="4"/>
  </w:num>
  <w:num w:numId="7">
    <w:abstractNumId w:val="1"/>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F9"/>
    <w:rsid w:val="00003AE4"/>
    <w:rsid w:val="00011A11"/>
    <w:rsid w:val="00014014"/>
    <w:rsid w:val="00014DE1"/>
    <w:rsid w:val="0002631E"/>
    <w:rsid w:val="000360FD"/>
    <w:rsid w:val="00044446"/>
    <w:rsid w:val="00051520"/>
    <w:rsid w:val="00051ADE"/>
    <w:rsid w:val="000526DB"/>
    <w:rsid w:val="0005448C"/>
    <w:rsid w:val="00060113"/>
    <w:rsid w:val="00062861"/>
    <w:rsid w:val="000659A3"/>
    <w:rsid w:val="0006753A"/>
    <w:rsid w:val="00095C82"/>
    <w:rsid w:val="000A5563"/>
    <w:rsid w:val="000B5102"/>
    <w:rsid w:val="000C1CDD"/>
    <w:rsid w:val="000C3C85"/>
    <w:rsid w:val="000E0E10"/>
    <w:rsid w:val="000E23B2"/>
    <w:rsid w:val="000E3307"/>
    <w:rsid w:val="000E4ABF"/>
    <w:rsid w:val="000E5F61"/>
    <w:rsid w:val="001038CB"/>
    <w:rsid w:val="00107B54"/>
    <w:rsid w:val="00117E7E"/>
    <w:rsid w:val="00132D3F"/>
    <w:rsid w:val="00161AAE"/>
    <w:rsid w:val="00171318"/>
    <w:rsid w:val="00177A0E"/>
    <w:rsid w:val="001948DC"/>
    <w:rsid w:val="001A26C9"/>
    <w:rsid w:val="001A5312"/>
    <w:rsid w:val="001A5875"/>
    <w:rsid w:val="001B2FDA"/>
    <w:rsid w:val="001B67A9"/>
    <w:rsid w:val="001D516D"/>
    <w:rsid w:val="001D545A"/>
    <w:rsid w:val="001F18D7"/>
    <w:rsid w:val="001F54D6"/>
    <w:rsid w:val="00201F68"/>
    <w:rsid w:val="0021000A"/>
    <w:rsid w:val="002143DA"/>
    <w:rsid w:val="00220A1B"/>
    <w:rsid w:val="00220F5C"/>
    <w:rsid w:val="00251BD3"/>
    <w:rsid w:val="002528D7"/>
    <w:rsid w:val="002639E1"/>
    <w:rsid w:val="00270645"/>
    <w:rsid w:val="00271838"/>
    <w:rsid w:val="00290CED"/>
    <w:rsid w:val="002B09B2"/>
    <w:rsid w:val="002B09D5"/>
    <w:rsid w:val="002C26C7"/>
    <w:rsid w:val="002C554F"/>
    <w:rsid w:val="002C5847"/>
    <w:rsid w:val="002C7025"/>
    <w:rsid w:val="002E23D8"/>
    <w:rsid w:val="002E5FA1"/>
    <w:rsid w:val="002F081F"/>
    <w:rsid w:val="002F3E60"/>
    <w:rsid w:val="002F67FF"/>
    <w:rsid w:val="003138A2"/>
    <w:rsid w:val="00313ED0"/>
    <w:rsid w:val="00314023"/>
    <w:rsid w:val="00334B08"/>
    <w:rsid w:val="003634A2"/>
    <w:rsid w:val="003679FC"/>
    <w:rsid w:val="0037246B"/>
    <w:rsid w:val="00372507"/>
    <w:rsid w:val="00381EA2"/>
    <w:rsid w:val="00392469"/>
    <w:rsid w:val="00393A16"/>
    <w:rsid w:val="003E24EF"/>
    <w:rsid w:val="00420B69"/>
    <w:rsid w:val="0042670B"/>
    <w:rsid w:val="00426EC9"/>
    <w:rsid w:val="00432BB4"/>
    <w:rsid w:val="004365CA"/>
    <w:rsid w:val="00440737"/>
    <w:rsid w:val="00445D32"/>
    <w:rsid w:val="0045710A"/>
    <w:rsid w:val="004634BE"/>
    <w:rsid w:val="0049171E"/>
    <w:rsid w:val="00497880"/>
    <w:rsid w:val="004A21C3"/>
    <w:rsid w:val="004A29E2"/>
    <w:rsid w:val="004C5319"/>
    <w:rsid w:val="004D7E10"/>
    <w:rsid w:val="004E38D5"/>
    <w:rsid w:val="004F3A01"/>
    <w:rsid w:val="005146B7"/>
    <w:rsid w:val="00516DE1"/>
    <w:rsid w:val="005504C1"/>
    <w:rsid w:val="00552F8A"/>
    <w:rsid w:val="00556DC4"/>
    <w:rsid w:val="0056225E"/>
    <w:rsid w:val="0056335D"/>
    <w:rsid w:val="005641B4"/>
    <w:rsid w:val="00566836"/>
    <w:rsid w:val="00574CB7"/>
    <w:rsid w:val="00576EDA"/>
    <w:rsid w:val="00577CCD"/>
    <w:rsid w:val="00590A22"/>
    <w:rsid w:val="00590B94"/>
    <w:rsid w:val="00591EA9"/>
    <w:rsid w:val="005C2C69"/>
    <w:rsid w:val="005C69FA"/>
    <w:rsid w:val="005D07B8"/>
    <w:rsid w:val="005F562C"/>
    <w:rsid w:val="00602C3D"/>
    <w:rsid w:val="006155C2"/>
    <w:rsid w:val="0063121D"/>
    <w:rsid w:val="00635471"/>
    <w:rsid w:val="00637FB5"/>
    <w:rsid w:val="00650AF1"/>
    <w:rsid w:val="0065584A"/>
    <w:rsid w:val="006626D3"/>
    <w:rsid w:val="00673792"/>
    <w:rsid w:val="00674715"/>
    <w:rsid w:val="00676DA5"/>
    <w:rsid w:val="00687367"/>
    <w:rsid w:val="00687D39"/>
    <w:rsid w:val="00692423"/>
    <w:rsid w:val="00692918"/>
    <w:rsid w:val="006962F7"/>
    <w:rsid w:val="006A03CA"/>
    <w:rsid w:val="006B110F"/>
    <w:rsid w:val="006C433F"/>
    <w:rsid w:val="006E08ED"/>
    <w:rsid w:val="006E525B"/>
    <w:rsid w:val="006E6F00"/>
    <w:rsid w:val="00700826"/>
    <w:rsid w:val="007165CB"/>
    <w:rsid w:val="0073323C"/>
    <w:rsid w:val="007422C4"/>
    <w:rsid w:val="0074264F"/>
    <w:rsid w:val="00743079"/>
    <w:rsid w:val="0074625C"/>
    <w:rsid w:val="00746EEE"/>
    <w:rsid w:val="00771FB4"/>
    <w:rsid w:val="00775A80"/>
    <w:rsid w:val="0079053F"/>
    <w:rsid w:val="007B0786"/>
    <w:rsid w:val="007E1CD1"/>
    <w:rsid w:val="007F0288"/>
    <w:rsid w:val="007F741A"/>
    <w:rsid w:val="00800827"/>
    <w:rsid w:val="0080363E"/>
    <w:rsid w:val="00805BF0"/>
    <w:rsid w:val="008106FB"/>
    <w:rsid w:val="008119EB"/>
    <w:rsid w:val="008136E9"/>
    <w:rsid w:val="00813F9E"/>
    <w:rsid w:val="008271CB"/>
    <w:rsid w:val="0088509E"/>
    <w:rsid w:val="00886829"/>
    <w:rsid w:val="00887E35"/>
    <w:rsid w:val="008A304C"/>
    <w:rsid w:val="008F5C85"/>
    <w:rsid w:val="008F6342"/>
    <w:rsid w:val="008F6E2D"/>
    <w:rsid w:val="0090177C"/>
    <w:rsid w:val="00906F60"/>
    <w:rsid w:val="00910ED6"/>
    <w:rsid w:val="00937B0D"/>
    <w:rsid w:val="00953265"/>
    <w:rsid w:val="00961EF7"/>
    <w:rsid w:val="009756A6"/>
    <w:rsid w:val="00976164"/>
    <w:rsid w:val="00992528"/>
    <w:rsid w:val="009928C6"/>
    <w:rsid w:val="00994017"/>
    <w:rsid w:val="0099781F"/>
    <w:rsid w:val="009A253A"/>
    <w:rsid w:val="009A2DC4"/>
    <w:rsid w:val="009B26EB"/>
    <w:rsid w:val="009D1FC4"/>
    <w:rsid w:val="009D3BC7"/>
    <w:rsid w:val="009D4F19"/>
    <w:rsid w:val="009E2108"/>
    <w:rsid w:val="00A0196B"/>
    <w:rsid w:val="00A0502B"/>
    <w:rsid w:val="00A166B1"/>
    <w:rsid w:val="00A225FC"/>
    <w:rsid w:val="00A238BE"/>
    <w:rsid w:val="00A329E9"/>
    <w:rsid w:val="00A348E6"/>
    <w:rsid w:val="00A354F5"/>
    <w:rsid w:val="00A36B24"/>
    <w:rsid w:val="00A51C47"/>
    <w:rsid w:val="00A51E2E"/>
    <w:rsid w:val="00A5208E"/>
    <w:rsid w:val="00A52926"/>
    <w:rsid w:val="00A54D42"/>
    <w:rsid w:val="00A64E88"/>
    <w:rsid w:val="00A73451"/>
    <w:rsid w:val="00A7711B"/>
    <w:rsid w:val="00A809AC"/>
    <w:rsid w:val="00AA3772"/>
    <w:rsid w:val="00AB155D"/>
    <w:rsid w:val="00AC04BE"/>
    <w:rsid w:val="00AD3FF0"/>
    <w:rsid w:val="00AD5EC3"/>
    <w:rsid w:val="00AE15F1"/>
    <w:rsid w:val="00B10B9E"/>
    <w:rsid w:val="00B20CF4"/>
    <w:rsid w:val="00B243F3"/>
    <w:rsid w:val="00B35AD4"/>
    <w:rsid w:val="00B36963"/>
    <w:rsid w:val="00B378EB"/>
    <w:rsid w:val="00B46C58"/>
    <w:rsid w:val="00B6013A"/>
    <w:rsid w:val="00B64905"/>
    <w:rsid w:val="00B67E28"/>
    <w:rsid w:val="00B84B31"/>
    <w:rsid w:val="00B94DBF"/>
    <w:rsid w:val="00BA0FE5"/>
    <w:rsid w:val="00BA4BF9"/>
    <w:rsid w:val="00BA68FA"/>
    <w:rsid w:val="00BB03E4"/>
    <w:rsid w:val="00BC5B77"/>
    <w:rsid w:val="00BC622D"/>
    <w:rsid w:val="00BD3FAC"/>
    <w:rsid w:val="00BE12C0"/>
    <w:rsid w:val="00BE14A6"/>
    <w:rsid w:val="00BE4A9C"/>
    <w:rsid w:val="00C02680"/>
    <w:rsid w:val="00C04B6F"/>
    <w:rsid w:val="00C14130"/>
    <w:rsid w:val="00C15ED4"/>
    <w:rsid w:val="00C2163B"/>
    <w:rsid w:val="00C2420D"/>
    <w:rsid w:val="00C42415"/>
    <w:rsid w:val="00C42ED9"/>
    <w:rsid w:val="00C51BED"/>
    <w:rsid w:val="00C64DCD"/>
    <w:rsid w:val="00C6799A"/>
    <w:rsid w:val="00C70F31"/>
    <w:rsid w:val="00C718A2"/>
    <w:rsid w:val="00C8310E"/>
    <w:rsid w:val="00C906F4"/>
    <w:rsid w:val="00C954BC"/>
    <w:rsid w:val="00CA6F29"/>
    <w:rsid w:val="00CB4FB3"/>
    <w:rsid w:val="00CC0117"/>
    <w:rsid w:val="00CC1E03"/>
    <w:rsid w:val="00CC4BB4"/>
    <w:rsid w:val="00CE236D"/>
    <w:rsid w:val="00CF09F3"/>
    <w:rsid w:val="00CF0C0C"/>
    <w:rsid w:val="00CF382A"/>
    <w:rsid w:val="00D1208A"/>
    <w:rsid w:val="00D168B6"/>
    <w:rsid w:val="00D24E8A"/>
    <w:rsid w:val="00D2672D"/>
    <w:rsid w:val="00D32003"/>
    <w:rsid w:val="00D3488B"/>
    <w:rsid w:val="00D41D21"/>
    <w:rsid w:val="00D438AF"/>
    <w:rsid w:val="00D4426D"/>
    <w:rsid w:val="00D55778"/>
    <w:rsid w:val="00D61A34"/>
    <w:rsid w:val="00D66F4E"/>
    <w:rsid w:val="00D678C6"/>
    <w:rsid w:val="00D704CE"/>
    <w:rsid w:val="00D70829"/>
    <w:rsid w:val="00D7404A"/>
    <w:rsid w:val="00D75E0A"/>
    <w:rsid w:val="00D76D34"/>
    <w:rsid w:val="00D80232"/>
    <w:rsid w:val="00D82489"/>
    <w:rsid w:val="00D8275B"/>
    <w:rsid w:val="00D87FFA"/>
    <w:rsid w:val="00DA116D"/>
    <w:rsid w:val="00DA5F55"/>
    <w:rsid w:val="00DB4EF8"/>
    <w:rsid w:val="00DB5103"/>
    <w:rsid w:val="00DC746B"/>
    <w:rsid w:val="00DC7D98"/>
    <w:rsid w:val="00DD243B"/>
    <w:rsid w:val="00DE29D9"/>
    <w:rsid w:val="00DF7D78"/>
    <w:rsid w:val="00E00F12"/>
    <w:rsid w:val="00E011E2"/>
    <w:rsid w:val="00E07D7C"/>
    <w:rsid w:val="00E10B49"/>
    <w:rsid w:val="00E14ED4"/>
    <w:rsid w:val="00E230DE"/>
    <w:rsid w:val="00E36408"/>
    <w:rsid w:val="00E37901"/>
    <w:rsid w:val="00E42B3C"/>
    <w:rsid w:val="00E43DCF"/>
    <w:rsid w:val="00E461C5"/>
    <w:rsid w:val="00E57FC8"/>
    <w:rsid w:val="00E61B05"/>
    <w:rsid w:val="00E82DDA"/>
    <w:rsid w:val="00E94863"/>
    <w:rsid w:val="00EB5C95"/>
    <w:rsid w:val="00EC3500"/>
    <w:rsid w:val="00ED1C11"/>
    <w:rsid w:val="00EE7776"/>
    <w:rsid w:val="00F019D7"/>
    <w:rsid w:val="00F03CE3"/>
    <w:rsid w:val="00F11BA7"/>
    <w:rsid w:val="00F12462"/>
    <w:rsid w:val="00F137F5"/>
    <w:rsid w:val="00F179EE"/>
    <w:rsid w:val="00F358D7"/>
    <w:rsid w:val="00F3622C"/>
    <w:rsid w:val="00F41733"/>
    <w:rsid w:val="00F541BE"/>
    <w:rsid w:val="00F7471F"/>
    <w:rsid w:val="00F829B2"/>
    <w:rsid w:val="00FB7A9C"/>
    <w:rsid w:val="00FC0F19"/>
    <w:rsid w:val="00FC2FDF"/>
    <w:rsid w:val="00FC341D"/>
    <w:rsid w:val="1C13FE7F"/>
    <w:rsid w:val="630EF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6050"/>
  <w15:chartTrackingRefBased/>
  <w15:docId w15:val="{20A6E3BE-81AD-4D92-BFF1-70C03316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53A"/>
  </w:style>
  <w:style w:type="paragraph" w:styleId="Footer">
    <w:name w:val="footer"/>
    <w:basedOn w:val="Normal"/>
    <w:link w:val="FooterChar"/>
    <w:uiPriority w:val="99"/>
    <w:unhideWhenUsed/>
    <w:rsid w:val="00067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53A"/>
  </w:style>
  <w:style w:type="character" w:styleId="Hyperlink">
    <w:name w:val="Hyperlink"/>
    <w:basedOn w:val="DefaultParagraphFont"/>
    <w:uiPriority w:val="99"/>
    <w:unhideWhenUsed/>
    <w:rsid w:val="00C04B6F"/>
    <w:rPr>
      <w:color w:val="0563C1" w:themeColor="hyperlink"/>
      <w:u w:val="single"/>
    </w:rPr>
  </w:style>
  <w:style w:type="character" w:styleId="UnresolvedMention">
    <w:name w:val="Unresolved Mention"/>
    <w:basedOn w:val="DefaultParagraphFont"/>
    <w:uiPriority w:val="99"/>
    <w:semiHidden/>
    <w:unhideWhenUsed/>
    <w:rsid w:val="00C04B6F"/>
    <w:rPr>
      <w:color w:val="605E5C"/>
      <w:shd w:val="clear" w:color="auto" w:fill="E1DFDD"/>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E37901"/>
    <w:pPr>
      <w:ind w:left="720"/>
      <w:contextualSpacing/>
    </w:pPr>
  </w:style>
  <w:style w:type="table" w:styleId="TableGrid">
    <w:name w:val="Table Grid"/>
    <w:basedOn w:val="TableNormal"/>
    <w:uiPriority w:val="39"/>
    <w:rsid w:val="0001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D2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361530">
      <w:bodyDiv w:val="1"/>
      <w:marLeft w:val="0"/>
      <w:marRight w:val="0"/>
      <w:marTop w:val="0"/>
      <w:marBottom w:val="0"/>
      <w:divBdr>
        <w:top w:val="none" w:sz="0" w:space="0" w:color="auto"/>
        <w:left w:val="none" w:sz="0" w:space="0" w:color="auto"/>
        <w:bottom w:val="none" w:sz="0" w:space="0" w:color="auto"/>
        <w:right w:val="none" w:sz="0" w:space="0" w:color="auto"/>
      </w:divBdr>
    </w:div>
    <w:div w:id="1561941333">
      <w:bodyDiv w:val="1"/>
      <w:marLeft w:val="0"/>
      <w:marRight w:val="0"/>
      <w:marTop w:val="0"/>
      <w:marBottom w:val="0"/>
      <w:divBdr>
        <w:top w:val="none" w:sz="0" w:space="0" w:color="auto"/>
        <w:left w:val="none" w:sz="0" w:space="0" w:color="auto"/>
        <w:bottom w:val="none" w:sz="0" w:space="0" w:color="auto"/>
        <w:right w:val="none" w:sz="0" w:space="0" w:color="auto"/>
      </w:divBdr>
    </w:div>
    <w:div w:id="16803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8FEA-7435-4BEB-BFB9-E9C3724BF25D}"/>
</file>

<file path=customXml/itemProps2.xml><?xml version="1.0" encoding="utf-8"?>
<ds:datastoreItem xmlns:ds="http://schemas.openxmlformats.org/officeDocument/2006/customXml" ds:itemID="{FD67B855-B4FC-493B-9DF9-C65B09BA59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D7222-407F-401C-9CB2-E7654BD9D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Sharp</dc:creator>
  <cp:keywords/>
  <dc:description/>
  <cp:lastModifiedBy>Sarah Millar</cp:lastModifiedBy>
  <cp:revision>2</cp:revision>
  <cp:lastPrinted>2021-10-27T08:39:00Z</cp:lastPrinted>
  <dcterms:created xsi:type="dcterms:W3CDTF">2021-11-17T16:18:00Z</dcterms:created>
  <dcterms:modified xsi:type="dcterms:W3CDTF">2021-11-17T16:18:00Z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